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BC7D62" w14:textId="3FFEC078" w:rsidR="00C71538" w:rsidRPr="005A0647" w:rsidRDefault="005A0647" w:rsidP="005A0647">
      <w:pPr>
        <w:jc w:val="right"/>
        <w:rPr>
          <w:rFonts w:ascii="Arial" w:eastAsia="Calibri" w:hAnsi="Arial" w:cs="Arial"/>
          <w:sz w:val="20"/>
          <w:szCs w:val="20"/>
        </w:rPr>
      </w:pPr>
      <w:r w:rsidRPr="005A0647">
        <w:rPr>
          <w:rFonts w:ascii="Arial" w:eastAsia="Calibri" w:hAnsi="Arial" w:cs="Arial"/>
          <w:sz w:val="20"/>
          <w:szCs w:val="20"/>
        </w:rPr>
        <w:t>Konkretaus pirkimo, atliekamo dinaminės pirkimų sistemos pagrindu, priedas Nr. 1 „Techninė specifikacija“</w:t>
      </w:r>
    </w:p>
    <w:p w14:paraId="62D9844E" w14:textId="53DD7EFF" w:rsidR="004A5BDE" w:rsidRPr="009F60A4" w:rsidRDefault="00B86484" w:rsidP="00B86484">
      <w:pPr>
        <w:tabs>
          <w:tab w:val="left" w:pos="8137"/>
        </w:tabs>
        <w:spacing w:after="0" w:line="240" w:lineRule="auto"/>
        <w:jc w:val="center"/>
        <w:rPr>
          <w:rFonts w:ascii="Arial" w:eastAsia="Calibri" w:hAnsi="Arial" w:cs="Arial"/>
          <w:b/>
          <w:bCs/>
        </w:rPr>
      </w:pPr>
      <w:r w:rsidRPr="009F60A4">
        <w:rPr>
          <w:rFonts w:ascii="Arial" w:eastAsia="Calibri" w:hAnsi="Arial" w:cs="Arial"/>
          <w:b/>
          <w:bCs/>
          <w:noProof/>
        </w:rPr>
        <w:drawing>
          <wp:inline distT="0" distB="0" distL="0" distR="0" wp14:anchorId="6D182280" wp14:editId="1E0EDE8E">
            <wp:extent cx="805180" cy="9010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05180" cy="901065"/>
                    </a:xfrm>
                    <a:prstGeom prst="rect">
                      <a:avLst/>
                    </a:prstGeom>
                    <a:noFill/>
                    <a:ln>
                      <a:noFill/>
                    </a:ln>
                  </pic:spPr>
                </pic:pic>
              </a:graphicData>
            </a:graphic>
          </wp:inline>
        </w:drawing>
      </w:r>
      <w:r w:rsidRPr="009F60A4">
        <w:rPr>
          <w:rFonts w:ascii="Arial" w:hAnsi="Arial" w:cs="Arial"/>
          <w:color w:val="000000"/>
          <w:shd w:val="clear" w:color="auto" w:fill="FFFFFF"/>
        </w:rPr>
        <w:br/>
      </w:r>
    </w:p>
    <w:p w14:paraId="4DB5964D" w14:textId="77777777" w:rsidR="004A0C48" w:rsidRPr="009F60A4" w:rsidRDefault="004A0C48" w:rsidP="004A0C48">
      <w:pPr>
        <w:tabs>
          <w:tab w:val="left" w:pos="8137"/>
        </w:tabs>
        <w:spacing w:after="0" w:line="240" w:lineRule="auto"/>
        <w:ind w:firstLine="851"/>
        <w:jc w:val="center"/>
        <w:rPr>
          <w:rFonts w:ascii="Arial" w:eastAsia="Calibri" w:hAnsi="Arial" w:cs="Arial"/>
          <w:b/>
          <w:bCs/>
        </w:rPr>
      </w:pPr>
      <w:r w:rsidRPr="009F60A4">
        <w:rPr>
          <w:rFonts w:ascii="Arial" w:eastAsia="Calibri" w:hAnsi="Arial" w:cs="Arial"/>
          <w:b/>
          <w:bCs/>
        </w:rPr>
        <w:t>TECHNINĖ SPECIFIKACIJA</w:t>
      </w:r>
    </w:p>
    <w:p w14:paraId="4A53F7D7" w14:textId="77777777" w:rsidR="004A0C48" w:rsidRPr="009F60A4" w:rsidRDefault="004A0C48" w:rsidP="004A0C48">
      <w:pPr>
        <w:tabs>
          <w:tab w:val="left" w:pos="284"/>
        </w:tabs>
        <w:spacing w:after="0" w:line="240" w:lineRule="auto"/>
        <w:ind w:firstLine="851"/>
        <w:jc w:val="center"/>
        <w:rPr>
          <w:rFonts w:ascii="Arial" w:eastAsia="Calibri" w:hAnsi="Arial" w:cs="Arial"/>
          <w:b/>
          <w:bCs/>
        </w:rPr>
      </w:pPr>
    </w:p>
    <w:p w14:paraId="1257D437" w14:textId="77777777" w:rsidR="004A0C48" w:rsidRPr="009F60A4" w:rsidRDefault="004A0C48" w:rsidP="00EF7DF5">
      <w:pPr>
        <w:numPr>
          <w:ilvl w:val="0"/>
          <w:numId w:val="4"/>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9F60A4">
        <w:rPr>
          <w:rFonts w:ascii="Arial" w:eastAsia="Calibri" w:hAnsi="Arial" w:cs="Arial"/>
          <w:b/>
        </w:rPr>
        <w:t>SĄVOKOS IR SUTRUMPINIMAI</w:t>
      </w:r>
      <w:r w:rsidR="00B12E41" w:rsidRPr="009F60A4">
        <w:rPr>
          <w:rFonts w:ascii="Arial" w:eastAsia="Calibri" w:hAnsi="Arial" w:cs="Arial"/>
          <w:b/>
        </w:rPr>
        <w:t>/ BENDRA INFORMACIJA</w:t>
      </w:r>
    </w:p>
    <w:p w14:paraId="4E75050A" w14:textId="0FAC7B8F" w:rsidR="004A0C48" w:rsidRPr="009F60A4" w:rsidRDefault="004A0C48" w:rsidP="004A0C48">
      <w:pPr>
        <w:numPr>
          <w:ilvl w:val="1"/>
          <w:numId w:val="3"/>
        </w:numPr>
        <w:tabs>
          <w:tab w:val="left" w:pos="567"/>
          <w:tab w:val="left" w:pos="851"/>
        </w:tabs>
        <w:spacing w:after="0" w:line="240" w:lineRule="auto"/>
        <w:ind w:left="0" w:firstLine="0"/>
        <w:jc w:val="both"/>
        <w:rPr>
          <w:rFonts w:ascii="Arial" w:eastAsia="Calibri" w:hAnsi="Arial" w:cs="Arial"/>
        </w:rPr>
      </w:pPr>
      <w:r w:rsidRPr="009F60A4">
        <w:rPr>
          <w:rFonts w:ascii="Arial" w:eastAsia="Calibri" w:hAnsi="Arial" w:cs="Arial"/>
          <w:b/>
        </w:rPr>
        <w:t>Pirkėjas / P</w:t>
      </w:r>
      <w:r w:rsidR="00682323" w:rsidRPr="009F60A4">
        <w:rPr>
          <w:rFonts w:ascii="Arial" w:eastAsia="Calibri" w:hAnsi="Arial" w:cs="Arial"/>
          <w:b/>
        </w:rPr>
        <w:t>erkančioji organizacija</w:t>
      </w:r>
      <w:r w:rsidRPr="009F60A4">
        <w:rPr>
          <w:rFonts w:ascii="Arial" w:eastAsia="Calibri" w:hAnsi="Arial" w:cs="Arial"/>
          <w:b/>
        </w:rPr>
        <w:t xml:space="preserve"> –</w:t>
      </w:r>
      <w:r w:rsidR="00D42220" w:rsidRPr="009F60A4">
        <w:rPr>
          <w:rFonts w:ascii="Arial" w:eastAsia="Calibri" w:hAnsi="Arial" w:cs="Arial"/>
          <w:b/>
        </w:rPr>
        <w:t xml:space="preserve"> </w:t>
      </w:r>
      <w:r w:rsidR="00B06A26" w:rsidRPr="009F60A4">
        <w:rPr>
          <w:rFonts w:ascii="Arial" w:eastAsia="Calibri" w:hAnsi="Arial" w:cs="Arial"/>
          <w:b/>
        </w:rPr>
        <w:t>Vilniaus universitetas</w:t>
      </w:r>
      <w:r w:rsidR="00E733C2" w:rsidRPr="009F60A4">
        <w:rPr>
          <w:rFonts w:ascii="Arial" w:eastAsia="Calibri" w:hAnsi="Arial" w:cs="Arial"/>
          <w:b/>
        </w:rPr>
        <w:t>.</w:t>
      </w:r>
    </w:p>
    <w:p w14:paraId="7A4F4046" w14:textId="77777777" w:rsidR="004A0C48" w:rsidRPr="009F60A4" w:rsidRDefault="004A0C48" w:rsidP="004A0C48">
      <w:pPr>
        <w:numPr>
          <w:ilvl w:val="1"/>
          <w:numId w:val="3"/>
        </w:numPr>
        <w:tabs>
          <w:tab w:val="left" w:pos="567"/>
          <w:tab w:val="left" w:pos="851"/>
        </w:tabs>
        <w:spacing w:after="0" w:line="240" w:lineRule="auto"/>
        <w:ind w:left="0" w:firstLine="0"/>
        <w:jc w:val="both"/>
        <w:rPr>
          <w:rFonts w:ascii="Arial" w:eastAsia="Calibri" w:hAnsi="Arial" w:cs="Arial"/>
        </w:rPr>
      </w:pPr>
      <w:r w:rsidRPr="009F60A4">
        <w:rPr>
          <w:rFonts w:ascii="Arial" w:eastAsia="Calibri" w:hAnsi="Arial" w:cs="Arial"/>
          <w:b/>
          <w:bCs/>
        </w:rPr>
        <w:t>Tiekėjas</w:t>
      </w:r>
      <w:r w:rsidRPr="009F60A4">
        <w:rPr>
          <w:rFonts w:ascii="Arial" w:eastAsia="Calibri" w:hAnsi="Arial" w:cs="Arial"/>
          <w:bCs/>
        </w:rPr>
        <w:t xml:space="preserve"> –</w:t>
      </w:r>
      <w:r w:rsidR="00F83FAA" w:rsidRPr="009F60A4">
        <w:rPr>
          <w:rFonts w:ascii="Arial" w:eastAsia="Calibri" w:hAnsi="Arial" w:cs="Arial"/>
          <w:bCs/>
        </w:rPr>
        <w:t xml:space="preserve"> </w:t>
      </w:r>
      <w:r w:rsidR="009A4D65" w:rsidRPr="009F60A4">
        <w:rPr>
          <w:rFonts w:ascii="Arial" w:hAnsi="Arial" w:cs="Arial"/>
          <w:color w:val="000000"/>
        </w:rPr>
        <w:t xml:space="preserve">ūkio subjektas – fizinis asmuo, privatusis ar viešasis juridinis asmuo, kita organizacija ir jų padalinys arba tokių asmenų grupė, įskaitant laikinas ūkio subjektų asociacijas, </w:t>
      </w:r>
      <w:r w:rsidR="009A4D65" w:rsidRPr="009F60A4">
        <w:rPr>
          <w:rFonts w:ascii="Arial" w:eastAsia="Calibri" w:hAnsi="Arial" w:cs="Arial"/>
        </w:rPr>
        <w:t>su kuriuo Pirkėjas sudarys šio Pirkimo</w:t>
      </w:r>
      <w:r w:rsidRPr="009F60A4">
        <w:rPr>
          <w:rFonts w:ascii="Arial" w:eastAsia="Calibri" w:hAnsi="Arial" w:cs="Arial"/>
        </w:rPr>
        <w:t xml:space="preserve"> sutartį.</w:t>
      </w:r>
      <w:r w:rsidR="009A4D65" w:rsidRPr="009F60A4">
        <w:rPr>
          <w:rFonts w:ascii="Arial" w:hAnsi="Arial" w:cs="Arial"/>
          <w:color w:val="000000"/>
        </w:rPr>
        <w:t xml:space="preserve"> </w:t>
      </w:r>
    </w:p>
    <w:p w14:paraId="4D61AFFF" w14:textId="77777777" w:rsidR="004A0C48" w:rsidRPr="009F60A4" w:rsidRDefault="004A0C48" w:rsidP="004A0C48">
      <w:pPr>
        <w:numPr>
          <w:ilvl w:val="1"/>
          <w:numId w:val="3"/>
        </w:numPr>
        <w:tabs>
          <w:tab w:val="left" w:pos="567"/>
          <w:tab w:val="left" w:pos="851"/>
        </w:tabs>
        <w:spacing w:after="0" w:line="240" w:lineRule="auto"/>
        <w:ind w:left="0" w:firstLine="0"/>
        <w:jc w:val="both"/>
        <w:rPr>
          <w:rFonts w:ascii="Arial" w:eastAsia="Calibri" w:hAnsi="Arial" w:cs="Arial"/>
        </w:rPr>
      </w:pPr>
      <w:r w:rsidRPr="009F60A4">
        <w:rPr>
          <w:rFonts w:ascii="Arial" w:eastAsia="Calibri" w:hAnsi="Arial" w:cs="Arial"/>
          <w:b/>
        </w:rPr>
        <w:t>Sutartis</w:t>
      </w:r>
      <w:r w:rsidRPr="009F60A4">
        <w:rPr>
          <w:rFonts w:ascii="Arial" w:eastAsia="Calibri" w:hAnsi="Arial" w:cs="Arial"/>
        </w:rPr>
        <w:t xml:space="preserve"> – </w:t>
      </w:r>
      <w:r w:rsidR="009A4D65" w:rsidRPr="009F60A4">
        <w:rPr>
          <w:rFonts w:ascii="Arial" w:eastAsia="Calibri" w:hAnsi="Arial" w:cs="Arial"/>
        </w:rPr>
        <w:t>P</w:t>
      </w:r>
      <w:r w:rsidRPr="009F60A4">
        <w:rPr>
          <w:rFonts w:ascii="Arial" w:eastAsia="Calibri" w:hAnsi="Arial" w:cs="Arial"/>
        </w:rPr>
        <w:t>irkimo sutartis, sudaroma tarp Tiekėjo ir Pirkėjo dėl šio Pirkimo objekto.</w:t>
      </w:r>
    </w:p>
    <w:p w14:paraId="37A99923" w14:textId="48BEF29D" w:rsidR="004A0C48" w:rsidRPr="009F60A4" w:rsidRDefault="00E223CB" w:rsidP="00E223CB">
      <w:pPr>
        <w:numPr>
          <w:ilvl w:val="1"/>
          <w:numId w:val="3"/>
        </w:numPr>
        <w:tabs>
          <w:tab w:val="left" w:pos="567"/>
          <w:tab w:val="left" w:pos="851"/>
        </w:tabs>
        <w:spacing w:after="0" w:line="240" w:lineRule="auto"/>
        <w:ind w:left="0" w:firstLine="0"/>
        <w:jc w:val="both"/>
        <w:rPr>
          <w:rFonts w:ascii="Arial" w:eastAsia="Calibri" w:hAnsi="Arial" w:cs="Arial"/>
        </w:rPr>
      </w:pPr>
      <w:r w:rsidRPr="009F60A4">
        <w:rPr>
          <w:rFonts w:ascii="Arial" w:eastAsia="Calibri" w:hAnsi="Arial" w:cs="Arial"/>
          <w:b/>
        </w:rPr>
        <w:t>Projektas</w:t>
      </w:r>
      <w:r w:rsidR="00D053DB" w:rsidRPr="009F60A4">
        <w:rPr>
          <w:rFonts w:ascii="Arial" w:eastAsia="Calibri" w:hAnsi="Arial" w:cs="Arial"/>
        </w:rPr>
        <w:t xml:space="preserve"> </w:t>
      </w:r>
      <w:r w:rsidRPr="009F60A4">
        <w:rPr>
          <w:rFonts w:ascii="Arial" w:eastAsia="Calibri" w:hAnsi="Arial" w:cs="Arial"/>
        </w:rPr>
        <w:t xml:space="preserve">– </w:t>
      </w:r>
      <w:r w:rsidRPr="009F60A4">
        <w:rPr>
          <w:rFonts w:ascii="Arial" w:eastAsia="Calibri" w:hAnsi="Arial" w:cs="Arial"/>
          <w:bCs/>
        </w:rPr>
        <w:t xml:space="preserve">Vilniaus universitetas, siekdamas įgyvendinti projektą, Nr. </w:t>
      </w:r>
      <w:r w:rsidR="00E51A27" w:rsidRPr="009F60A4">
        <w:rPr>
          <w:rFonts w:ascii="Arial" w:eastAsia="Calibri" w:hAnsi="Arial" w:cs="Arial"/>
          <w:bCs/>
        </w:rPr>
        <w:t>(</w:t>
      </w:r>
      <w:r w:rsidR="0019415F" w:rsidRPr="009F60A4">
        <w:rPr>
          <w:rFonts w:ascii="Arial" w:eastAsia="Calibri" w:hAnsi="Arial" w:cs="Arial"/>
          <w:bCs/>
          <w:color w:val="000000" w:themeColor="text1"/>
        </w:rPr>
        <w:t>10-093-K-0085</w:t>
      </w:r>
      <w:r w:rsidR="00E51A27" w:rsidRPr="009F60A4">
        <w:rPr>
          <w:rFonts w:ascii="Arial" w:eastAsia="Calibri" w:hAnsi="Arial" w:cs="Arial"/>
          <w:bCs/>
        </w:rPr>
        <w:t>)</w:t>
      </w:r>
      <w:r w:rsidRPr="009F60A4">
        <w:rPr>
          <w:rFonts w:ascii="Arial" w:eastAsia="Calibri" w:hAnsi="Arial" w:cs="Arial"/>
          <w:bCs/>
        </w:rPr>
        <w:t xml:space="preserve"> „</w:t>
      </w:r>
      <w:r w:rsidR="00E51A27" w:rsidRPr="009F60A4">
        <w:rPr>
          <w:rFonts w:ascii="Arial" w:eastAsia="Calibri" w:hAnsi="Arial" w:cs="Arial"/>
          <w:bCs/>
        </w:rPr>
        <w:t>(</w:t>
      </w:r>
      <w:r w:rsidR="005364F8" w:rsidRPr="009F60A4">
        <w:rPr>
          <w:rFonts w:ascii="Arial" w:eastAsia="Calibri" w:hAnsi="Arial" w:cs="Arial"/>
          <w:bCs/>
          <w:color w:val="000000" w:themeColor="text1"/>
        </w:rPr>
        <w:t>Įrangos, skirtos įvertinti vakcinacijos poveikį, įsigijimas (PastEUr22)</w:t>
      </w:r>
      <w:r w:rsidR="00E51A27" w:rsidRPr="009F60A4">
        <w:rPr>
          <w:rFonts w:ascii="Arial" w:eastAsia="Calibri" w:hAnsi="Arial" w:cs="Arial"/>
          <w:bCs/>
        </w:rPr>
        <w:t>)</w:t>
      </w:r>
      <w:r w:rsidRPr="009F60A4">
        <w:rPr>
          <w:rFonts w:ascii="Arial" w:eastAsia="Calibri" w:hAnsi="Arial" w:cs="Arial"/>
          <w:bCs/>
        </w:rPr>
        <w:t xml:space="preserve">“, numato įsigyti </w:t>
      </w:r>
      <w:r w:rsidR="00E51A27" w:rsidRPr="009F60A4">
        <w:rPr>
          <w:rFonts w:ascii="Arial" w:eastAsia="Calibri" w:hAnsi="Arial" w:cs="Arial"/>
          <w:bCs/>
        </w:rPr>
        <w:t>toliau įvardintas p</w:t>
      </w:r>
      <w:r w:rsidRPr="009F60A4">
        <w:rPr>
          <w:rFonts w:ascii="Arial" w:eastAsia="Calibri" w:hAnsi="Arial" w:cs="Arial"/>
          <w:bCs/>
        </w:rPr>
        <w:t>rek</w:t>
      </w:r>
      <w:r w:rsidR="00E51A27" w:rsidRPr="009F60A4">
        <w:rPr>
          <w:rFonts w:ascii="Arial" w:eastAsia="Calibri" w:hAnsi="Arial" w:cs="Arial"/>
          <w:bCs/>
        </w:rPr>
        <w:t>e</w:t>
      </w:r>
      <w:r w:rsidRPr="009F60A4">
        <w:rPr>
          <w:rFonts w:ascii="Arial" w:eastAsia="Calibri" w:hAnsi="Arial" w:cs="Arial"/>
          <w:bCs/>
        </w:rPr>
        <w:t>s</w:t>
      </w:r>
      <w:r w:rsidR="00E51A27" w:rsidRPr="009F60A4">
        <w:rPr>
          <w:rFonts w:ascii="Arial" w:eastAsia="Calibri" w:hAnsi="Arial" w:cs="Arial"/>
          <w:bCs/>
        </w:rPr>
        <w:t>.</w:t>
      </w:r>
    </w:p>
    <w:p w14:paraId="0064A2D8" w14:textId="77777777" w:rsidR="002C4223" w:rsidRPr="009F60A4" w:rsidRDefault="002C4223" w:rsidP="002C4223">
      <w:pPr>
        <w:tabs>
          <w:tab w:val="left" w:pos="567"/>
          <w:tab w:val="left" w:pos="851"/>
        </w:tabs>
        <w:spacing w:after="0" w:line="240" w:lineRule="auto"/>
        <w:jc w:val="both"/>
        <w:rPr>
          <w:rFonts w:ascii="Arial" w:eastAsia="Calibri" w:hAnsi="Arial" w:cs="Arial"/>
        </w:rPr>
      </w:pPr>
    </w:p>
    <w:p w14:paraId="2FC7E4C1" w14:textId="77777777" w:rsidR="004A0C48" w:rsidRPr="009F60A4" w:rsidRDefault="004A0C48" w:rsidP="00EF7DF5">
      <w:pPr>
        <w:numPr>
          <w:ilvl w:val="0"/>
          <w:numId w:val="4"/>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9F60A4">
        <w:rPr>
          <w:rFonts w:ascii="Arial" w:eastAsia="Calibri" w:hAnsi="Arial" w:cs="Arial"/>
          <w:b/>
          <w:shd w:val="clear" w:color="auto" w:fill="D9D9D9" w:themeFill="background1" w:themeFillShade="D9"/>
        </w:rPr>
        <w:t>PIRKIMO OBJEKTAS</w:t>
      </w:r>
    </w:p>
    <w:p w14:paraId="229F8101" w14:textId="353B4D00" w:rsidR="004A0C48" w:rsidRPr="009F60A4" w:rsidRDefault="004A0C48" w:rsidP="00212FAB">
      <w:pPr>
        <w:pStyle w:val="ListParagraph"/>
        <w:numPr>
          <w:ilvl w:val="1"/>
          <w:numId w:val="4"/>
        </w:numPr>
        <w:tabs>
          <w:tab w:val="left" w:pos="567"/>
        </w:tabs>
        <w:spacing w:after="0" w:line="240" w:lineRule="auto"/>
        <w:ind w:left="0" w:firstLine="0"/>
        <w:jc w:val="both"/>
        <w:rPr>
          <w:rFonts w:ascii="Arial" w:hAnsi="Arial" w:cs="Arial"/>
        </w:rPr>
      </w:pPr>
      <w:r w:rsidRPr="009F60A4">
        <w:rPr>
          <w:rFonts w:ascii="Arial" w:hAnsi="Arial" w:cs="Arial"/>
        </w:rPr>
        <w:t>Pirkimo objektas –</w:t>
      </w:r>
      <w:r w:rsidR="001D58F2" w:rsidRPr="009F60A4">
        <w:rPr>
          <w:rFonts w:ascii="Arial" w:hAnsi="Arial" w:cs="Arial"/>
        </w:rPr>
        <w:t xml:space="preserve"> </w:t>
      </w:r>
      <w:r w:rsidR="001A05C8" w:rsidRPr="009F60A4">
        <w:rPr>
          <w:rFonts w:ascii="Arial" w:hAnsi="Arial" w:cs="Arial"/>
        </w:rPr>
        <w:t xml:space="preserve"> prietaisas su </w:t>
      </w:r>
      <w:proofErr w:type="spellStart"/>
      <w:r w:rsidR="001D58F2" w:rsidRPr="009F60A4">
        <w:rPr>
          <w:rFonts w:ascii="Arial" w:hAnsi="Arial" w:cs="Arial"/>
        </w:rPr>
        <w:t>turbomolekulini</w:t>
      </w:r>
      <w:r w:rsidR="001A05C8" w:rsidRPr="009F60A4">
        <w:rPr>
          <w:rFonts w:ascii="Arial" w:hAnsi="Arial" w:cs="Arial"/>
        </w:rPr>
        <w:t>u</w:t>
      </w:r>
      <w:proofErr w:type="spellEnd"/>
      <w:r w:rsidR="001D58F2" w:rsidRPr="009F60A4">
        <w:rPr>
          <w:rFonts w:ascii="Arial" w:hAnsi="Arial" w:cs="Arial"/>
        </w:rPr>
        <w:t xml:space="preserve"> siurbl</w:t>
      </w:r>
      <w:r w:rsidR="001A05C8" w:rsidRPr="009F60A4">
        <w:rPr>
          <w:rFonts w:ascii="Arial" w:hAnsi="Arial" w:cs="Arial"/>
        </w:rPr>
        <w:t>iu</w:t>
      </w:r>
      <w:r w:rsidR="001D58F2" w:rsidRPr="009F60A4">
        <w:rPr>
          <w:rFonts w:ascii="Arial" w:hAnsi="Arial" w:cs="Arial"/>
        </w:rPr>
        <w:t xml:space="preserve"> uždulkinim</w:t>
      </w:r>
      <w:r w:rsidR="009D6C1F" w:rsidRPr="009F60A4">
        <w:rPr>
          <w:rFonts w:ascii="Arial" w:hAnsi="Arial" w:cs="Arial"/>
        </w:rPr>
        <w:t>ui</w:t>
      </w:r>
      <w:r w:rsidR="001D58F2" w:rsidRPr="009F60A4">
        <w:rPr>
          <w:rFonts w:ascii="Arial" w:hAnsi="Arial" w:cs="Arial"/>
        </w:rPr>
        <w:t xml:space="preserve"> ir anglies garinimo dangų formavim</w:t>
      </w:r>
      <w:r w:rsidR="009D6C1F" w:rsidRPr="009F60A4">
        <w:rPr>
          <w:rFonts w:ascii="Arial" w:hAnsi="Arial" w:cs="Arial"/>
        </w:rPr>
        <w:t>ui</w:t>
      </w:r>
      <w:r w:rsidR="003E78E7">
        <w:rPr>
          <w:rFonts w:ascii="Arial" w:hAnsi="Arial" w:cs="Arial"/>
        </w:rPr>
        <w:t xml:space="preserve">, </w:t>
      </w:r>
      <w:r w:rsidR="00E13185">
        <w:rPr>
          <w:rFonts w:ascii="Arial" w:hAnsi="Arial" w:cs="Arial"/>
        </w:rPr>
        <w:t xml:space="preserve">jo </w:t>
      </w:r>
      <w:proofErr w:type="spellStart"/>
      <w:r w:rsidR="003E78E7" w:rsidRPr="0BADC410">
        <w:rPr>
          <w:rFonts w:ascii="Arial" w:hAnsi="Arial" w:cs="Arial"/>
          <w:color w:val="000000" w:themeColor="text1"/>
          <w:lang w:val="en-US"/>
        </w:rPr>
        <w:t>instaliavimas</w:t>
      </w:r>
      <w:proofErr w:type="spellEnd"/>
      <w:r w:rsidR="003E78E7" w:rsidRPr="0BADC410">
        <w:rPr>
          <w:rFonts w:ascii="Arial" w:hAnsi="Arial" w:cs="Arial"/>
          <w:color w:val="000000" w:themeColor="text1"/>
          <w:lang w:val="en-US"/>
        </w:rPr>
        <w:t xml:space="preserve">, </w:t>
      </w:r>
      <w:proofErr w:type="spellStart"/>
      <w:r w:rsidR="003E78E7" w:rsidRPr="0BADC410">
        <w:rPr>
          <w:rFonts w:ascii="Arial" w:hAnsi="Arial" w:cs="Arial"/>
          <w:color w:val="000000" w:themeColor="text1"/>
          <w:lang w:val="en-US"/>
        </w:rPr>
        <w:t>įpakavimo</w:t>
      </w:r>
      <w:proofErr w:type="spellEnd"/>
      <w:r w:rsidR="003E78E7" w:rsidRPr="0BADC410">
        <w:rPr>
          <w:rFonts w:ascii="Arial" w:hAnsi="Arial" w:cs="Arial"/>
          <w:color w:val="000000" w:themeColor="text1"/>
          <w:lang w:val="en-US"/>
        </w:rPr>
        <w:t xml:space="preserve"> </w:t>
      </w:r>
      <w:proofErr w:type="spellStart"/>
      <w:r w:rsidR="003E78E7" w:rsidRPr="0BADC410">
        <w:rPr>
          <w:rFonts w:ascii="Arial" w:hAnsi="Arial" w:cs="Arial"/>
          <w:color w:val="000000" w:themeColor="text1"/>
          <w:lang w:val="en-US"/>
        </w:rPr>
        <w:t>medžiagų</w:t>
      </w:r>
      <w:proofErr w:type="spellEnd"/>
      <w:r w:rsidR="003E78E7" w:rsidRPr="0BADC410">
        <w:rPr>
          <w:rFonts w:ascii="Arial" w:hAnsi="Arial" w:cs="Arial"/>
          <w:color w:val="000000" w:themeColor="text1"/>
          <w:lang w:val="en-US"/>
        </w:rPr>
        <w:t xml:space="preserve"> </w:t>
      </w:r>
      <w:proofErr w:type="spellStart"/>
      <w:r w:rsidR="003E78E7" w:rsidRPr="0BADC410">
        <w:rPr>
          <w:rFonts w:ascii="Arial" w:hAnsi="Arial" w:cs="Arial"/>
          <w:color w:val="000000" w:themeColor="text1"/>
          <w:lang w:val="en-US"/>
        </w:rPr>
        <w:t>išvežimas</w:t>
      </w:r>
      <w:proofErr w:type="spellEnd"/>
      <w:r w:rsidR="003E78E7" w:rsidRPr="0BADC410">
        <w:rPr>
          <w:rFonts w:ascii="Arial" w:hAnsi="Arial" w:cs="Arial"/>
          <w:color w:val="000000" w:themeColor="text1"/>
          <w:lang w:val="en-US"/>
        </w:rPr>
        <w:t xml:space="preserve"> (</w:t>
      </w:r>
      <w:proofErr w:type="spellStart"/>
      <w:r w:rsidR="003E78E7" w:rsidRPr="0BADC410">
        <w:rPr>
          <w:rFonts w:ascii="Arial" w:hAnsi="Arial" w:cs="Arial"/>
          <w:color w:val="000000" w:themeColor="text1"/>
          <w:lang w:val="en-US"/>
        </w:rPr>
        <w:t>utilizavimas</w:t>
      </w:r>
      <w:proofErr w:type="spellEnd"/>
      <w:r w:rsidR="003E78E7" w:rsidRPr="0BADC410">
        <w:rPr>
          <w:rFonts w:ascii="Arial" w:hAnsi="Arial" w:cs="Arial"/>
          <w:color w:val="000000" w:themeColor="text1"/>
          <w:lang w:val="en-US"/>
        </w:rPr>
        <w:t xml:space="preserve">) </w:t>
      </w:r>
      <w:proofErr w:type="spellStart"/>
      <w:r w:rsidR="003E78E7" w:rsidRPr="0BADC410">
        <w:rPr>
          <w:rFonts w:ascii="Arial" w:hAnsi="Arial" w:cs="Arial"/>
          <w:color w:val="000000" w:themeColor="text1"/>
          <w:lang w:val="en-US"/>
        </w:rPr>
        <w:t>ir</w:t>
      </w:r>
      <w:proofErr w:type="spellEnd"/>
      <w:r w:rsidR="003E78E7" w:rsidRPr="0BADC410">
        <w:rPr>
          <w:rFonts w:ascii="Arial" w:hAnsi="Arial" w:cs="Arial"/>
          <w:color w:val="000000" w:themeColor="text1"/>
          <w:lang w:val="en-US"/>
        </w:rPr>
        <w:t xml:space="preserve"> </w:t>
      </w:r>
      <w:proofErr w:type="spellStart"/>
      <w:r w:rsidR="003E78E7" w:rsidRPr="0BADC410">
        <w:rPr>
          <w:rFonts w:ascii="Arial" w:hAnsi="Arial" w:cs="Arial"/>
          <w:color w:val="000000" w:themeColor="text1"/>
          <w:lang w:val="en-US"/>
        </w:rPr>
        <w:t>personalo</w:t>
      </w:r>
      <w:proofErr w:type="spellEnd"/>
      <w:r w:rsidR="003E78E7" w:rsidRPr="0BADC410">
        <w:rPr>
          <w:rFonts w:ascii="Arial" w:hAnsi="Arial" w:cs="Arial"/>
          <w:color w:val="000000" w:themeColor="text1"/>
          <w:lang w:val="en-US"/>
        </w:rPr>
        <w:t xml:space="preserve"> </w:t>
      </w:r>
      <w:proofErr w:type="spellStart"/>
      <w:r w:rsidR="003E78E7" w:rsidRPr="0BADC410">
        <w:rPr>
          <w:rFonts w:ascii="Arial" w:hAnsi="Arial" w:cs="Arial"/>
          <w:color w:val="000000" w:themeColor="text1"/>
          <w:lang w:val="en-US"/>
        </w:rPr>
        <w:t>apmokymas</w:t>
      </w:r>
      <w:proofErr w:type="spellEnd"/>
      <w:r w:rsidR="009D6C1F" w:rsidRPr="009F60A4">
        <w:rPr>
          <w:rFonts w:ascii="Arial" w:hAnsi="Arial" w:cs="Arial"/>
        </w:rPr>
        <w:t xml:space="preserve"> </w:t>
      </w:r>
      <w:r w:rsidRPr="009F60A4">
        <w:rPr>
          <w:rFonts w:ascii="Arial" w:hAnsi="Arial" w:cs="Arial"/>
        </w:rPr>
        <w:t>(toliau – prekės).</w:t>
      </w:r>
      <w:r w:rsidR="00DA269B" w:rsidRPr="009F60A4">
        <w:rPr>
          <w:rFonts w:ascii="Arial" w:hAnsi="Arial" w:cs="Arial"/>
        </w:rPr>
        <w:t xml:space="preserve"> </w:t>
      </w:r>
    </w:p>
    <w:p w14:paraId="5C24D0C3" w14:textId="1E44EE93" w:rsidR="004A0C48" w:rsidRPr="009F60A4" w:rsidRDefault="004A0C48" w:rsidP="00212FAB">
      <w:pPr>
        <w:pStyle w:val="ListParagraph"/>
        <w:numPr>
          <w:ilvl w:val="1"/>
          <w:numId w:val="4"/>
        </w:numPr>
        <w:tabs>
          <w:tab w:val="left" w:pos="567"/>
        </w:tabs>
        <w:spacing w:after="0" w:line="240" w:lineRule="auto"/>
        <w:ind w:left="0" w:firstLine="0"/>
        <w:jc w:val="both"/>
        <w:rPr>
          <w:rFonts w:ascii="Arial" w:hAnsi="Arial" w:cs="Arial"/>
        </w:rPr>
      </w:pPr>
      <w:r w:rsidRPr="009F60A4">
        <w:rPr>
          <w:rFonts w:ascii="Arial" w:hAnsi="Arial" w:cs="Arial"/>
        </w:rPr>
        <w:t>Pirkimo objektas į pirkimo objekto dalis neskaidomas</w:t>
      </w:r>
      <w:r w:rsidR="00212FAB" w:rsidRPr="009F60A4">
        <w:rPr>
          <w:rFonts w:ascii="Arial" w:hAnsi="Arial" w:cs="Arial"/>
        </w:rPr>
        <w:t>, todėl Tiekėjas privalo teikti pasiūlymą visai žemiau nurodytai pirkimo objekto apimčiai</w:t>
      </w:r>
      <w:r w:rsidR="0031176E" w:rsidRPr="009F60A4">
        <w:rPr>
          <w:rFonts w:ascii="Arial" w:hAnsi="Arial" w:cs="Arial"/>
        </w:rPr>
        <w:t xml:space="preserve"> ir (ar) kiekiui</w:t>
      </w:r>
      <w:r w:rsidR="00212FAB" w:rsidRPr="009F60A4">
        <w:rPr>
          <w:rFonts w:ascii="Arial" w:hAnsi="Arial" w:cs="Arial"/>
        </w:rPr>
        <w:t>.</w:t>
      </w:r>
    </w:p>
    <w:p w14:paraId="240746CA" w14:textId="3F05D084" w:rsidR="00314040" w:rsidRPr="009F60A4" w:rsidRDefault="00C73886" w:rsidP="00736515">
      <w:pPr>
        <w:pStyle w:val="ListParagraph"/>
        <w:numPr>
          <w:ilvl w:val="1"/>
          <w:numId w:val="5"/>
        </w:numPr>
        <w:tabs>
          <w:tab w:val="left" w:pos="426"/>
        </w:tabs>
        <w:spacing w:after="0" w:line="240" w:lineRule="auto"/>
        <w:ind w:left="0" w:firstLine="0"/>
        <w:jc w:val="both"/>
        <w:rPr>
          <w:rFonts w:ascii="Arial" w:hAnsi="Arial" w:cs="Arial"/>
        </w:rPr>
      </w:pPr>
      <w:r w:rsidRPr="009F60A4">
        <w:rPr>
          <w:rFonts w:ascii="Arial" w:hAnsi="Arial" w:cs="Arial"/>
        </w:rPr>
        <w:t>Prekių pristatymo</w:t>
      </w:r>
      <w:r w:rsidR="003D4EE1" w:rsidRPr="009F60A4">
        <w:rPr>
          <w:rFonts w:ascii="Arial" w:hAnsi="Arial" w:cs="Arial"/>
        </w:rPr>
        <w:t xml:space="preserve"> vieta</w:t>
      </w:r>
      <w:r w:rsidR="00204995" w:rsidRPr="009F60A4">
        <w:rPr>
          <w:rFonts w:ascii="Arial" w:hAnsi="Arial" w:cs="Arial"/>
          <w:i/>
          <w:color w:val="FF0000"/>
        </w:rPr>
        <w:t xml:space="preserve"> </w:t>
      </w:r>
      <w:r w:rsidR="00314040" w:rsidRPr="009F60A4">
        <w:rPr>
          <w:rFonts w:ascii="Arial" w:hAnsi="Arial" w:cs="Arial"/>
        </w:rPr>
        <w:t>–</w:t>
      </w:r>
      <w:r w:rsidR="00204995" w:rsidRPr="009F60A4">
        <w:rPr>
          <w:rFonts w:ascii="Arial" w:hAnsi="Arial" w:cs="Arial"/>
        </w:rPr>
        <w:t xml:space="preserve"> </w:t>
      </w:r>
      <w:r w:rsidR="0010781D" w:rsidRPr="009F60A4">
        <w:rPr>
          <w:rFonts w:ascii="Arial" w:hAnsi="Arial" w:cs="Arial"/>
        </w:rPr>
        <w:t>Žaliųjų ežerų g. 2, LT-08406 Vilnius</w:t>
      </w:r>
      <w:r w:rsidR="00E13185">
        <w:rPr>
          <w:rFonts w:ascii="Arial" w:hAnsi="Arial" w:cs="Arial"/>
        </w:rPr>
        <w:t>.</w:t>
      </w:r>
    </w:p>
    <w:p w14:paraId="40287320" w14:textId="37A37E1B" w:rsidR="004A0C48" w:rsidRPr="009F60A4" w:rsidRDefault="00DC79E6" w:rsidP="00736515">
      <w:pPr>
        <w:pStyle w:val="ListParagraph"/>
        <w:numPr>
          <w:ilvl w:val="1"/>
          <w:numId w:val="5"/>
        </w:numPr>
        <w:tabs>
          <w:tab w:val="left" w:pos="426"/>
        </w:tabs>
        <w:spacing w:after="0" w:line="240" w:lineRule="auto"/>
        <w:ind w:left="0" w:firstLine="0"/>
        <w:jc w:val="both"/>
        <w:rPr>
          <w:rFonts w:ascii="Arial" w:hAnsi="Arial" w:cs="Arial"/>
          <w:i/>
          <w:color w:val="FF0000"/>
        </w:rPr>
      </w:pPr>
      <w:r w:rsidRPr="009F60A4">
        <w:rPr>
          <w:rFonts w:ascii="Arial" w:hAnsi="Arial" w:cs="Arial"/>
        </w:rPr>
        <w:t>Prekių</w:t>
      </w:r>
      <w:r w:rsidR="00245CBF" w:rsidRPr="009F60A4">
        <w:rPr>
          <w:rFonts w:ascii="Arial" w:hAnsi="Arial" w:cs="Arial"/>
        </w:rPr>
        <w:t xml:space="preserve"> kieki</w:t>
      </w:r>
      <w:r w:rsidR="00A415E1" w:rsidRPr="009F60A4">
        <w:rPr>
          <w:rFonts w:ascii="Arial" w:hAnsi="Arial" w:cs="Arial"/>
        </w:rPr>
        <w:t>ai</w:t>
      </w:r>
      <w:r w:rsidR="00E13185">
        <w:rPr>
          <w:rFonts w:ascii="Arial" w:hAnsi="Arial" w:cs="Arial"/>
        </w:rPr>
        <w:t xml:space="preserve"> ir (ar) apimtys</w:t>
      </w:r>
      <w:r w:rsidR="00A415E1" w:rsidRPr="009F60A4">
        <w:rPr>
          <w:rFonts w:ascii="Arial" w:hAnsi="Arial" w:cs="Arial"/>
        </w:rPr>
        <w:t>:</w:t>
      </w:r>
    </w:p>
    <w:p w14:paraId="6AD560C6" w14:textId="77777777" w:rsidR="00046A16" w:rsidRPr="009F60A4" w:rsidRDefault="00046A16" w:rsidP="004A0C48">
      <w:pPr>
        <w:spacing w:after="0" w:line="240" w:lineRule="auto"/>
        <w:jc w:val="both"/>
        <w:rPr>
          <w:rFonts w:ascii="Arial" w:hAnsi="Arial" w:cs="Arial"/>
          <w:i/>
          <w:color w:val="FF0000"/>
        </w:rPr>
      </w:pPr>
    </w:p>
    <w:p w14:paraId="555B0A83" w14:textId="77777777" w:rsidR="004A0C48" w:rsidRPr="009F60A4" w:rsidRDefault="00CC3B99" w:rsidP="004A0C48">
      <w:pPr>
        <w:spacing w:after="0" w:line="240" w:lineRule="auto"/>
        <w:jc w:val="right"/>
        <w:rPr>
          <w:rFonts w:ascii="Arial" w:hAnsi="Arial" w:cs="Arial"/>
          <w:b/>
        </w:rPr>
      </w:pPr>
      <w:r w:rsidRPr="009F60A4">
        <w:rPr>
          <w:rFonts w:ascii="Arial" w:hAnsi="Arial" w:cs="Arial"/>
          <w:b/>
        </w:rPr>
        <w:t xml:space="preserve">1 lentelė. </w:t>
      </w:r>
    </w:p>
    <w:tbl>
      <w:tblPr>
        <w:tblStyle w:val="TableGrid"/>
        <w:tblW w:w="5000" w:type="pct"/>
        <w:jc w:val="center"/>
        <w:tblLook w:val="04A0" w:firstRow="1" w:lastRow="0" w:firstColumn="1" w:lastColumn="0" w:noHBand="0" w:noVBand="1"/>
      </w:tblPr>
      <w:tblGrid>
        <w:gridCol w:w="901"/>
        <w:gridCol w:w="2093"/>
        <w:gridCol w:w="1130"/>
        <w:gridCol w:w="1272"/>
        <w:gridCol w:w="1228"/>
        <w:gridCol w:w="3004"/>
      </w:tblGrid>
      <w:tr w:rsidR="0043073D" w:rsidRPr="009F60A4" w14:paraId="6DB4DB1C" w14:textId="77777777" w:rsidTr="0BADC410">
        <w:trPr>
          <w:trHeight w:val="20"/>
          <w:jc w:val="center"/>
        </w:trPr>
        <w:tc>
          <w:tcPr>
            <w:tcW w:w="1171" w:type="dxa"/>
            <w:vMerge w:val="restart"/>
            <w:vAlign w:val="center"/>
          </w:tcPr>
          <w:p w14:paraId="20AF3209" w14:textId="77777777" w:rsidR="004D7ECA" w:rsidRPr="009F60A4" w:rsidRDefault="004D7ECA" w:rsidP="00890D1D">
            <w:pPr>
              <w:jc w:val="center"/>
              <w:rPr>
                <w:rFonts w:ascii="Arial" w:hAnsi="Arial" w:cs="Arial"/>
                <w:b/>
                <w:sz w:val="22"/>
                <w:szCs w:val="22"/>
              </w:rPr>
            </w:pPr>
            <w:r w:rsidRPr="009F60A4">
              <w:rPr>
                <w:rFonts w:ascii="Arial" w:hAnsi="Arial" w:cs="Arial"/>
                <w:b/>
                <w:sz w:val="22"/>
                <w:szCs w:val="22"/>
              </w:rPr>
              <w:t>Eil. Nr.</w:t>
            </w:r>
          </w:p>
        </w:tc>
        <w:tc>
          <w:tcPr>
            <w:tcW w:w="2486" w:type="dxa"/>
            <w:vMerge w:val="restart"/>
            <w:vAlign w:val="center"/>
          </w:tcPr>
          <w:p w14:paraId="7C1F5311" w14:textId="7058CD67" w:rsidR="004D7ECA" w:rsidRPr="009F60A4" w:rsidRDefault="004D7ECA" w:rsidP="00890D1D">
            <w:pPr>
              <w:jc w:val="center"/>
              <w:rPr>
                <w:rFonts w:ascii="Arial" w:hAnsi="Arial" w:cs="Arial"/>
                <w:b/>
                <w:sz w:val="22"/>
                <w:szCs w:val="22"/>
              </w:rPr>
            </w:pPr>
            <w:r w:rsidRPr="009F60A4">
              <w:rPr>
                <w:rFonts w:ascii="Arial" w:hAnsi="Arial" w:cs="Arial"/>
                <w:b/>
                <w:sz w:val="22"/>
                <w:szCs w:val="22"/>
              </w:rPr>
              <w:t>Prek</w:t>
            </w:r>
            <w:r w:rsidR="0051303C" w:rsidRPr="009F60A4">
              <w:rPr>
                <w:rFonts w:ascii="Arial" w:hAnsi="Arial" w:cs="Arial"/>
                <w:b/>
                <w:sz w:val="22"/>
                <w:szCs w:val="22"/>
              </w:rPr>
              <w:t>ių</w:t>
            </w:r>
            <w:r w:rsidRPr="009F60A4">
              <w:rPr>
                <w:rFonts w:ascii="Arial" w:hAnsi="Arial" w:cs="Arial"/>
                <w:b/>
                <w:sz w:val="22"/>
                <w:szCs w:val="22"/>
              </w:rPr>
              <w:t xml:space="preserve"> pavadinimas</w:t>
            </w:r>
          </w:p>
        </w:tc>
        <w:tc>
          <w:tcPr>
            <w:tcW w:w="1476" w:type="dxa"/>
            <w:vMerge w:val="restart"/>
            <w:vAlign w:val="center"/>
          </w:tcPr>
          <w:p w14:paraId="58C29E2C" w14:textId="17D98C45" w:rsidR="004D7ECA" w:rsidRPr="009F60A4" w:rsidRDefault="004D7ECA" w:rsidP="00890D1D">
            <w:pPr>
              <w:jc w:val="center"/>
              <w:rPr>
                <w:rFonts w:ascii="Arial" w:hAnsi="Arial" w:cs="Arial"/>
                <w:b/>
                <w:sz w:val="22"/>
                <w:szCs w:val="22"/>
              </w:rPr>
            </w:pPr>
            <w:r w:rsidRPr="009F60A4">
              <w:rPr>
                <w:rFonts w:ascii="Arial" w:hAnsi="Arial" w:cs="Arial"/>
                <w:b/>
                <w:sz w:val="22"/>
                <w:szCs w:val="22"/>
              </w:rPr>
              <w:t xml:space="preserve">Prekių </w:t>
            </w:r>
            <w:r w:rsidR="004A5BDE" w:rsidRPr="009F60A4">
              <w:rPr>
                <w:rFonts w:ascii="Arial" w:hAnsi="Arial" w:cs="Arial"/>
                <w:b/>
                <w:sz w:val="22"/>
                <w:szCs w:val="22"/>
              </w:rPr>
              <w:t xml:space="preserve">kiekis </w:t>
            </w:r>
            <w:r w:rsidR="00F03619" w:rsidRPr="009F60A4">
              <w:rPr>
                <w:rFonts w:ascii="Arial" w:hAnsi="Arial" w:cs="Arial"/>
                <w:b/>
                <w:sz w:val="22"/>
                <w:szCs w:val="22"/>
              </w:rPr>
              <w:t xml:space="preserve">ir mato vnt. </w:t>
            </w:r>
          </w:p>
        </w:tc>
        <w:tc>
          <w:tcPr>
            <w:tcW w:w="2500" w:type="dxa"/>
            <w:gridSpan w:val="2"/>
            <w:tcBorders>
              <w:bottom w:val="single" w:sz="4" w:space="0" w:color="auto"/>
            </w:tcBorders>
            <w:vAlign w:val="center"/>
          </w:tcPr>
          <w:p w14:paraId="3D3AE683" w14:textId="77777777" w:rsidR="004D7ECA" w:rsidRPr="009F60A4" w:rsidRDefault="004D7ECA" w:rsidP="00890D1D">
            <w:pPr>
              <w:jc w:val="center"/>
              <w:rPr>
                <w:rFonts w:ascii="Arial" w:hAnsi="Arial" w:cs="Arial"/>
                <w:b/>
                <w:sz w:val="22"/>
                <w:szCs w:val="22"/>
              </w:rPr>
            </w:pPr>
            <w:r w:rsidRPr="009F60A4">
              <w:rPr>
                <w:rFonts w:ascii="Arial" w:hAnsi="Arial" w:cs="Arial"/>
                <w:b/>
                <w:sz w:val="22"/>
                <w:szCs w:val="22"/>
              </w:rPr>
              <w:t>Užsakymų teikimas</w:t>
            </w:r>
          </w:p>
        </w:tc>
        <w:tc>
          <w:tcPr>
            <w:tcW w:w="1995" w:type="dxa"/>
            <w:vMerge w:val="restart"/>
            <w:vAlign w:val="center"/>
          </w:tcPr>
          <w:p w14:paraId="17A9F1FB" w14:textId="7225B108" w:rsidR="004D7ECA" w:rsidRPr="009F60A4" w:rsidRDefault="004D7ECA" w:rsidP="0BADC410">
            <w:pPr>
              <w:jc w:val="center"/>
              <w:rPr>
                <w:rFonts w:ascii="Arial" w:hAnsi="Arial" w:cs="Arial"/>
                <w:b/>
                <w:bCs/>
                <w:sz w:val="22"/>
                <w:szCs w:val="22"/>
              </w:rPr>
            </w:pPr>
            <w:r w:rsidRPr="0BADC410">
              <w:rPr>
                <w:rFonts w:ascii="Arial" w:hAnsi="Arial" w:cs="Arial"/>
                <w:b/>
                <w:bCs/>
                <w:sz w:val="22"/>
                <w:szCs w:val="22"/>
              </w:rPr>
              <w:t>Prekių pristatymo</w:t>
            </w:r>
            <w:r w:rsidR="005B21AE" w:rsidRPr="0BADC410">
              <w:rPr>
                <w:rFonts w:ascii="Arial" w:hAnsi="Arial" w:cs="Arial"/>
                <w:b/>
                <w:bCs/>
                <w:sz w:val="22"/>
                <w:szCs w:val="22"/>
              </w:rPr>
              <w:t>/tiekimo</w:t>
            </w:r>
            <w:r w:rsidR="00E15AAD">
              <w:rPr>
                <w:rFonts w:ascii="Arial" w:hAnsi="Arial" w:cs="Arial"/>
                <w:b/>
                <w:bCs/>
                <w:sz w:val="22"/>
                <w:szCs w:val="22"/>
              </w:rPr>
              <w:t>/teikimo</w:t>
            </w:r>
            <w:r w:rsidRPr="0BADC410">
              <w:rPr>
                <w:rFonts w:ascii="Arial" w:hAnsi="Arial" w:cs="Arial"/>
                <w:b/>
                <w:bCs/>
                <w:sz w:val="22"/>
                <w:szCs w:val="22"/>
              </w:rPr>
              <w:t xml:space="preserve"> terminas </w:t>
            </w:r>
            <w:r w:rsidR="006F2898" w:rsidRPr="0BADC410">
              <w:rPr>
                <w:rFonts w:ascii="Arial" w:hAnsi="Arial" w:cs="Arial"/>
                <w:b/>
                <w:bCs/>
                <w:sz w:val="22"/>
                <w:szCs w:val="22"/>
              </w:rPr>
              <w:t>nuo Sutarties įsigaliojimo</w:t>
            </w:r>
          </w:p>
        </w:tc>
      </w:tr>
      <w:tr w:rsidR="0043073D" w:rsidRPr="009F60A4" w14:paraId="05E1D5A6" w14:textId="77777777" w:rsidTr="0BADC410">
        <w:trPr>
          <w:trHeight w:val="2044"/>
          <w:jc w:val="center"/>
        </w:trPr>
        <w:tc>
          <w:tcPr>
            <w:tcW w:w="1171" w:type="dxa"/>
            <w:vMerge/>
            <w:vAlign w:val="center"/>
          </w:tcPr>
          <w:p w14:paraId="4E46B277" w14:textId="77777777" w:rsidR="004D7ECA" w:rsidRPr="00805883" w:rsidRDefault="004D7ECA" w:rsidP="00890D1D">
            <w:pPr>
              <w:jc w:val="center"/>
              <w:rPr>
                <w:rFonts w:ascii="Arial" w:hAnsi="Arial" w:cs="Arial"/>
                <w:sz w:val="22"/>
                <w:szCs w:val="22"/>
              </w:rPr>
            </w:pPr>
          </w:p>
        </w:tc>
        <w:tc>
          <w:tcPr>
            <w:tcW w:w="2486" w:type="dxa"/>
            <w:vMerge/>
            <w:vAlign w:val="center"/>
          </w:tcPr>
          <w:p w14:paraId="09394B49" w14:textId="77777777" w:rsidR="004D7ECA" w:rsidRPr="00805883" w:rsidRDefault="004D7ECA" w:rsidP="00890D1D">
            <w:pPr>
              <w:jc w:val="center"/>
              <w:rPr>
                <w:rFonts w:ascii="Arial" w:hAnsi="Arial" w:cs="Arial"/>
                <w:sz w:val="22"/>
                <w:szCs w:val="22"/>
              </w:rPr>
            </w:pPr>
          </w:p>
        </w:tc>
        <w:tc>
          <w:tcPr>
            <w:tcW w:w="1476" w:type="dxa"/>
            <w:vMerge/>
            <w:vAlign w:val="center"/>
          </w:tcPr>
          <w:p w14:paraId="7609F101" w14:textId="77777777" w:rsidR="004D7ECA" w:rsidRPr="00805883" w:rsidRDefault="004D7ECA" w:rsidP="00890D1D">
            <w:pPr>
              <w:jc w:val="center"/>
              <w:rPr>
                <w:rFonts w:ascii="Arial" w:hAnsi="Arial" w:cs="Arial"/>
                <w:sz w:val="22"/>
                <w:szCs w:val="22"/>
              </w:rPr>
            </w:pPr>
          </w:p>
        </w:tc>
        <w:tc>
          <w:tcPr>
            <w:tcW w:w="1272" w:type="dxa"/>
            <w:tcBorders>
              <w:top w:val="single" w:sz="4" w:space="0" w:color="auto"/>
              <w:right w:val="single" w:sz="4" w:space="0" w:color="auto"/>
            </w:tcBorders>
            <w:vAlign w:val="center"/>
          </w:tcPr>
          <w:p w14:paraId="766FAA1F" w14:textId="26B48B84" w:rsidR="004D7ECA" w:rsidRPr="00805883" w:rsidRDefault="004D7ECA" w:rsidP="0BADC410">
            <w:pPr>
              <w:jc w:val="center"/>
              <w:rPr>
                <w:rFonts w:ascii="Arial" w:hAnsi="Arial" w:cs="Arial"/>
                <w:b/>
                <w:bCs/>
                <w:sz w:val="22"/>
                <w:szCs w:val="22"/>
              </w:rPr>
            </w:pPr>
            <w:r w:rsidRPr="00805883">
              <w:rPr>
                <w:rFonts w:ascii="Arial" w:hAnsi="Arial" w:cs="Arial"/>
                <w:b/>
                <w:bCs/>
              </w:rPr>
              <w:t>Taip</w:t>
            </w:r>
            <w:r w:rsidR="00094A35" w:rsidRPr="00805883">
              <w:rPr>
                <w:rFonts w:ascii="Arial" w:hAnsi="Arial" w:cs="Arial"/>
                <w:b/>
                <w:bCs/>
              </w:rPr>
              <w:t xml:space="preserve"> (žymėti, jei prekių užsakymai bus teikiami pagal poreikį, periodiškai ar kt.)</w:t>
            </w:r>
          </w:p>
        </w:tc>
        <w:tc>
          <w:tcPr>
            <w:tcW w:w="1228" w:type="dxa"/>
            <w:tcBorders>
              <w:top w:val="single" w:sz="4" w:space="0" w:color="auto"/>
              <w:left w:val="single" w:sz="4" w:space="0" w:color="auto"/>
            </w:tcBorders>
            <w:vAlign w:val="center"/>
          </w:tcPr>
          <w:p w14:paraId="34DE63B8" w14:textId="0F474B21" w:rsidR="004D7ECA" w:rsidRPr="00805883" w:rsidRDefault="004D7ECA" w:rsidP="0BADC410">
            <w:pPr>
              <w:jc w:val="center"/>
              <w:rPr>
                <w:rFonts w:ascii="Arial" w:hAnsi="Arial" w:cs="Arial"/>
                <w:b/>
                <w:bCs/>
                <w:sz w:val="22"/>
                <w:szCs w:val="22"/>
              </w:rPr>
            </w:pPr>
            <w:r w:rsidRPr="00805883">
              <w:rPr>
                <w:rFonts w:ascii="Arial" w:hAnsi="Arial" w:cs="Arial"/>
                <w:b/>
                <w:bCs/>
              </w:rPr>
              <w:t>Ne</w:t>
            </w:r>
            <w:r w:rsidR="00094A35" w:rsidRPr="00805883">
              <w:rPr>
                <w:rFonts w:ascii="Arial" w:hAnsi="Arial" w:cs="Arial"/>
                <w:b/>
                <w:bCs/>
              </w:rPr>
              <w:t xml:space="preserve"> (žymėti, jei </w:t>
            </w:r>
            <w:r w:rsidR="0043073D" w:rsidRPr="00805883">
              <w:rPr>
                <w:rFonts w:ascii="Arial" w:hAnsi="Arial" w:cs="Arial"/>
                <w:b/>
                <w:bCs/>
              </w:rPr>
              <w:t>nurodytu laiku bus pristatytas visas perkamas prekių kiekis</w:t>
            </w:r>
            <w:r w:rsidR="00094A35" w:rsidRPr="00805883">
              <w:rPr>
                <w:rFonts w:ascii="Arial" w:hAnsi="Arial" w:cs="Arial"/>
                <w:b/>
                <w:bCs/>
              </w:rPr>
              <w:t>)</w:t>
            </w:r>
          </w:p>
        </w:tc>
        <w:tc>
          <w:tcPr>
            <w:tcW w:w="1995" w:type="dxa"/>
            <w:vMerge/>
            <w:vAlign w:val="center"/>
          </w:tcPr>
          <w:p w14:paraId="52A45871" w14:textId="77777777" w:rsidR="004D7ECA" w:rsidRPr="00805883" w:rsidRDefault="004D7ECA" w:rsidP="00890D1D">
            <w:pPr>
              <w:jc w:val="center"/>
              <w:rPr>
                <w:rFonts w:ascii="Arial" w:hAnsi="Arial" w:cs="Arial"/>
                <w:sz w:val="22"/>
                <w:szCs w:val="22"/>
              </w:rPr>
            </w:pPr>
          </w:p>
        </w:tc>
      </w:tr>
      <w:tr w:rsidR="0043073D" w:rsidRPr="009F60A4" w14:paraId="2DF177F6" w14:textId="77777777" w:rsidTr="0BADC410">
        <w:trPr>
          <w:trHeight w:val="20"/>
          <w:jc w:val="center"/>
        </w:trPr>
        <w:tc>
          <w:tcPr>
            <w:tcW w:w="1171" w:type="dxa"/>
          </w:tcPr>
          <w:p w14:paraId="43CDF8AD" w14:textId="77777777" w:rsidR="004D7ECA" w:rsidRPr="009F60A4" w:rsidRDefault="004D7ECA" w:rsidP="00890D1D">
            <w:pPr>
              <w:ind w:firstLine="313"/>
              <w:rPr>
                <w:rFonts w:ascii="Arial" w:hAnsi="Arial" w:cs="Arial"/>
                <w:sz w:val="22"/>
                <w:szCs w:val="22"/>
              </w:rPr>
            </w:pPr>
            <w:r w:rsidRPr="009F60A4">
              <w:rPr>
                <w:rFonts w:ascii="Arial" w:hAnsi="Arial" w:cs="Arial"/>
                <w:sz w:val="22"/>
                <w:szCs w:val="22"/>
              </w:rPr>
              <w:t>1.</w:t>
            </w:r>
          </w:p>
        </w:tc>
        <w:tc>
          <w:tcPr>
            <w:tcW w:w="2486" w:type="dxa"/>
            <w:vAlign w:val="center"/>
          </w:tcPr>
          <w:p w14:paraId="4FC9E79A" w14:textId="5F36F0F3" w:rsidR="004D7ECA" w:rsidRPr="009F60A4" w:rsidRDefault="006E76F9" w:rsidP="00A415E1">
            <w:pPr>
              <w:ind w:hanging="38"/>
              <w:rPr>
                <w:rFonts w:ascii="Arial" w:hAnsi="Arial" w:cs="Arial"/>
                <w:color w:val="000000" w:themeColor="text1"/>
                <w:sz w:val="22"/>
                <w:szCs w:val="22"/>
              </w:rPr>
            </w:pPr>
            <w:r w:rsidRPr="009F60A4">
              <w:rPr>
                <w:rFonts w:ascii="Arial" w:hAnsi="Arial" w:cs="Arial"/>
                <w:color w:val="000000" w:themeColor="text1"/>
                <w:sz w:val="22"/>
                <w:szCs w:val="22"/>
              </w:rPr>
              <w:t xml:space="preserve">Prietaisas su </w:t>
            </w:r>
            <w:proofErr w:type="spellStart"/>
            <w:r w:rsidRPr="00E13185">
              <w:rPr>
                <w:rFonts w:ascii="Arial" w:hAnsi="Arial" w:cs="Arial"/>
                <w:color w:val="000000" w:themeColor="text1"/>
                <w:sz w:val="22"/>
                <w:szCs w:val="22"/>
              </w:rPr>
              <w:t>turbomolekuliniu</w:t>
            </w:r>
            <w:proofErr w:type="spellEnd"/>
            <w:r w:rsidRPr="00E13185">
              <w:rPr>
                <w:rFonts w:ascii="Arial" w:hAnsi="Arial" w:cs="Arial"/>
                <w:color w:val="000000" w:themeColor="text1"/>
                <w:sz w:val="22"/>
                <w:szCs w:val="22"/>
              </w:rPr>
              <w:t xml:space="preserve"> siurbliu uždulkinimui ir anglies garinimo dangų formavimui</w:t>
            </w:r>
            <w:r w:rsidR="00E13185" w:rsidRPr="00E15AAD">
              <w:rPr>
                <w:rFonts w:ascii="Arial" w:hAnsi="Arial" w:cs="Arial"/>
                <w:color w:val="000000" w:themeColor="text1"/>
                <w:sz w:val="22"/>
                <w:szCs w:val="22"/>
              </w:rPr>
              <w:t xml:space="preserve">, </w:t>
            </w:r>
            <w:r w:rsidR="00E13185" w:rsidRPr="00E13185">
              <w:rPr>
                <w:rFonts w:ascii="Arial" w:hAnsi="Arial" w:cs="Arial"/>
              </w:rPr>
              <w:t xml:space="preserve">jo </w:t>
            </w:r>
            <w:proofErr w:type="spellStart"/>
            <w:r w:rsidR="00E13185" w:rsidRPr="00E13185">
              <w:rPr>
                <w:rFonts w:ascii="Arial" w:hAnsi="Arial" w:cs="Arial"/>
                <w:color w:val="000000" w:themeColor="text1"/>
                <w:lang w:val="en-US"/>
              </w:rPr>
              <w:t>instaliavimas</w:t>
            </w:r>
            <w:proofErr w:type="spellEnd"/>
            <w:r w:rsidR="00E13185" w:rsidRPr="00E13185">
              <w:rPr>
                <w:rFonts w:ascii="Arial" w:hAnsi="Arial" w:cs="Arial"/>
                <w:color w:val="000000" w:themeColor="text1"/>
                <w:lang w:val="en-US"/>
              </w:rPr>
              <w:t xml:space="preserve">, </w:t>
            </w:r>
            <w:proofErr w:type="spellStart"/>
            <w:r w:rsidR="00E13185" w:rsidRPr="00E13185">
              <w:rPr>
                <w:rFonts w:ascii="Arial" w:hAnsi="Arial" w:cs="Arial"/>
                <w:color w:val="000000" w:themeColor="text1"/>
                <w:lang w:val="en-US"/>
              </w:rPr>
              <w:t>įpakavimo</w:t>
            </w:r>
            <w:proofErr w:type="spellEnd"/>
            <w:r w:rsidR="00E13185" w:rsidRPr="00E13185">
              <w:rPr>
                <w:rFonts w:ascii="Arial" w:hAnsi="Arial" w:cs="Arial"/>
                <w:color w:val="000000" w:themeColor="text1"/>
                <w:lang w:val="en-US"/>
              </w:rPr>
              <w:t xml:space="preserve"> </w:t>
            </w:r>
            <w:proofErr w:type="spellStart"/>
            <w:r w:rsidR="00E13185" w:rsidRPr="00E13185">
              <w:rPr>
                <w:rFonts w:ascii="Arial" w:hAnsi="Arial" w:cs="Arial"/>
                <w:color w:val="000000" w:themeColor="text1"/>
                <w:lang w:val="en-US"/>
              </w:rPr>
              <w:t>medžiagų</w:t>
            </w:r>
            <w:proofErr w:type="spellEnd"/>
            <w:r w:rsidR="00E13185" w:rsidRPr="00E13185">
              <w:rPr>
                <w:rFonts w:ascii="Arial" w:hAnsi="Arial" w:cs="Arial"/>
                <w:color w:val="000000" w:themeColor="text1"/>
                <w:lang w:val="en-US"/>
              </w:rPr>
              <w:t xml:space="preserve"> </w:t>
            </w:r>
            <w:proofErr w:type="spellStart"/>
            <w:r w:rsidR="00E13185" w:rsidRPr="00E13185">
              <w:rPr>
                <w:rFonts w:ascii="Arial" w:hAnsi="Arial" w:cs="Arial"/>
                <w:color w:val="000000" w:themeColor="text1"/>
                <w:lang w:val="en-US"/>
              </w:rPr>
              <w:t>išvežimas</w:t>
            </w:r>
            <w:proofErr w:type="spellEnd"/>
            <w:r w:rsidR="00E13185" w:rsidRPr="00E13185">
              <w:rPr>
                <w:rFonts w:ascii="Arial" w:hAnsi="Arial" w:cs="Arial"/>
                <w:color w:val="000000" w:themeColor="text1"/>
                <w:lang w:val="en-US"/>
              </w:rPr>
              <w:t xml:space="preserve"> (</w:t>
            </w:r>
            <w:proofErr w:type="spellStart"/>
            <w:r w:rsidR="00E13185" w:rsidRPr="00E13185">
              <w:rPr>
                <w:rFonts w:ascii="Arial" w:hAnsi="Arial" w:cs="Arial"/>
                <w:color w:val="000000" w:themeColor="text1"/>
                <w:lang w:val="en-US"/>
              </w:rPr>
              <w:t>utilizavimas</w:t>
            </w:r>
            <w:proofErr w:type="spellEnd"/>
            <w:r w:rsidR="00E13185" w:rsidRPr="00E13185">
              <w:rPr>
                <w:rFonts w:ascii="Arial" w:hAnsi="Arial" w:cs="Arial"/>
                <w:color w:val="000000" w:themeColor="text1"/>
                <w:lang w:val="en-US"/>
              </w:rPr>
              <w:t xml:space="preserve">) </w:t>
            </w:r>
            <w:proofErr w:type="spellStart"/>
            <w:r w:rsidR="00E13185" w:rsidRPr="00E13185">
              <w:rPr>
                <w:rFonts w:ascii="Arial" w:hAnsi="Arial" w:cs="Arial"/>
                <w:color w:val="000000" w:themeColor="text1"/>
                <w:lang w:val="en-US"/>
              </w:rPr>
              <w:t>ir</w:t>
            </w:r>
            <w:proofErr w:type="spellEnd"/>
            <w:r w:rsidR="00E13185" w:rsidRPr="00E13185">
              <w:rPr>
                <w:rFonts w:ascii="Arial" w:hAnsi="Arial" w:cs="Arial"/>
                <w:color w:val="000000" w:themeColor="text1"/>
                <w:lang w:val="en-US"/>
              </w:rPr>
              <w:t xml:space="preserve"> </w:t>
            </w:r>
            <w:proofErr w:type="spellStart"/>
            <w:r w:rsidR="00E13185" w:rsidRPr="00E13185">
              <w:rPr>
                <w:rFonts w:ascii="Arial" w:hAnsi="Arial" w:cs="Arial"/>
                <w:color w:val="000000" w:themeColor="text1"/>
                <w:lang w:val="en-US"/>
              </w:rPr>
              <w:t>personalo</w:t>
            </w:r>
            <w:proofErr w:type="spellEnd"/>
            <w:r w:rsidR="00E13185" w:rsidRPr="00E13185">
              <w:rPr>
                <w:rFonts w:ascii="Arial" w:hAnsi="Arial" w:cs="Arial"/>
                <w:color w:val="000000" w:themeColor="text1"/>
                <w:lang w:val="en-US"/>
              </w:rPr>
              <w:t xml:space="preserve"> </w:t>
            </w:r>
            <w:proofErr w:type="spellStart"/>
            <w:r w:rsidR="00E13185" w:rsidRPr="00E13185">
              <w:rPr>
                <w:rFonts w:ascii="Arial" w:hAnsi="Arial" w:cs="Arial"/>
                <w:color w:val="000000" w:themeColor="text1"/>
                <w:lang w:val="en-US"/>
              </w:rPr>
              <w:t>apmokymas</w:t>
            </w:r>
            <w:proofErr w:type="spellEnd"/>
          </w:p>
        </w:tc>
        <w:tc>
          <w:tcPr>
            <w:tcW w:w="1476" w:type="dxa"/>
            <w:vAlign w:val="center"/>
          </w:tcPr>
          <w:p w14:paraId="0FC6E839" w14:textId="116FA0F9" w:rsidR="004D7ECA" w:rsidRPr="009F60A4" w:rsidRDefault="005F4D06" w:rsidP="00A415E1">
            <w:pPr>
              <w:ind w:hanging="16"/>
              <w:rPr>
                <w:rFonts w:ascii="Arial" w:hAnsi="Arial" w:cs="Arial"/>
                <w:color w:val="000000" w:themeColor="text1"/>
                <w:sz w:val="22"/>
                <w:szCs w:val="22"/>
              </w:rPr>
            </w:pPr>
            <w:r w:rsidRPr="0BADC410">
              <w:rPr>
                <w:rFonts w:ascii="Arial" w:hAnsi="Arial" w:cs="Arial"/>
                <w:color w:val="000000" w:themeColor="text1"/>
                <w:sz w:val="22"/>
                <w:szCs w:val="22"/>
              </w:rPr>
              <w:t xml:space="preserve">1 </w:t>
            </w:r>
            <w:r w:rsidR="006F2898" w:rsidRPr="0BADC410">
              <w:rPr>
                <w:rFonts w:ascii="Arial" w:hAnsi="Arial" w:cs="Arial"/>
                <w:color w:val="000000" w:themeColor="text1"/>
                <w:sz w:val="22"/>
                <w:szCs w:val="22"/>
              </w:rPr>
              <w:t>kompl.</w:t>
            </w:r>
          </w:p>
        </w:tc>
        <w:sdt>
          <w:sdtPr>
            <w:rPr>
              <w:rFonts w:ascii="Arial" w:hAnsi="Arial" w:cs="Arial"/>
            </w:rPr>
            <w:id w:val="-1892409944"/>
            <w14:checkbox>
              <w14:checked w14:val="0"/>
              <w14:checkedState w14:val="2612" w14:font="MS Gothic"/>
              <w14:uncheckedState w14:val="2610" w14:font="MS Gothic"/>
            </w14:checkbox>
          </w:sdtPr>
          <w:sdtEndPr/>
          <w:sdtContent>
            <w:tc>
              <w:tcPr>
                <w:tcW w:w="1272" w:type="dxa"/>
                <w:tcBorders>
                  <w:right w:val="single" w:sz="4" w:space="0" w:color="auto"/>
                </w:tcBorders>
                <w:vAlign w:val="center"/>
              </w:tcPr>
              <w:p w14:paraId="5CC78E0C" w14:textId="10DE858D" w:rsidR="004D7ECA" w:rsidRPr="009F60A4" w:rsidRDefault="00C77D48" w:rsidP="004D7ECA">
                <w:pPr>
                  <w:jc w:val="center"/>
                  <w:rPr>
                    <w:rFonts w:ascii="Arial" w:hAnsi="Arial" w:cs="Arial"/>
                    <w:sz w:val="22"/>
                    <w:szCs w:val="22"/>
                  </w:rPr>
                </w:pPr>
                <w:r w:rsidRPr="009F60A4">
                  <w:rPr>
                    <w:rFonts w:ascii="Segoe UI Symbol" w:hAnsi="Segoe UI Symbol" w:cs="Segoe UI Symbol"/>
                    <w:sz w:val="22"/>
                    <w:szCs w:val="22"/>
                  </w:rPr>
                  <w:t>☐</w:t>
                </w:r>
              </w:p>
            </w:tc>
          </w:sdtContent>
        </w:sdt>
        <w:sdt>
          <w:sdtPr>
            <w:rPr>
              <w:rFonts w:ascii="Arial" w:hAnsi="Arial" w:cs="Arial"/>
            </w:rPr>
            <w:id w:val="713783549"/>
            <w14:checkbox>
              <w14:checked w14:val="1"/>
              <w14:checkedState w14:val="2612" w14:font="MS Gothic"/>
              <w14:uncheckedState w14:val="2610" w14:font="MS Gothic"/>
            </w14:checkbox>
          </w:sdtPr>
          <w:sdtEndPr/>
          <w:sdtContent>
            <w:tc>
              <w:tcPr>
                <w:tcW w:w="1228" w:type="dxa"/>
                <w:tcBorders>
                  <w:left w:val="single" w:sz="4" w:space="0" w:color="auto"/>
                </w:tcBorders>
                <w:vAlign w:val="center"/>
              </w:tcPr>
              <w:p w14:paraId="6EA15D2A" w14:textId="1034D1C2" w:rsidR="004D7ECA" w:rsidRPr="009F60A4" w:rsidRDefault="00C77D48" w:rsidP="004D7ECA">
                <w:pPr>
                  <w:jc w:val="center"/>
                  <w:rPr>
                    <w:rFonts w:ascii="Arial" w:hAnsi="Arial" w:cs="Arial"/>
                    <w:sz w:val="22"/>
                    <w:szCs w:val="22"/>
                  </w:rPr>
                </w:pPr>
                <w:r w:rsidRPr="009F60A4">
                  <w:rPr>
                    <w:rFonts w:ascii="Segoe UI Symbol" w:hAnsi="Segoe UI Symbol" w:cs="Segoe UI Symbol"/>
                    <w:sz w:val="22"/>
                    <w:szCs w:val="22"/>
                  </w:rPr>
                  <w:t>☒</w:t>
                </w:r>
              </w:p>
            </w:tc>
          </w:sdtContent>
        </w:sdt>
        <w:tc>
          <w:tcPr>
            <w:tcW w:w="1995" w:type="dxa"/>
            <w:vAlign w:val="center"/>
          </w:tcPr>
          <w:p w14:paraId="3F80094C" w14:textId="4C7CBBCA" w:rsidR="004D7ECA" w:rsidRPr="009F60A4" w:rsidRDefault="00201D64" w:rsidP="00736515">
            <w:pPr>
              <w:ind w:hanging="16"/>
              <w:jc w:val="center"/>
              <w:rPr>
                <w:rFonts w:ascii="Arial" w:hAnsi="Arial" w:cs="Arial"/>
                <w:color w:val="FF0000"/>
                <w:sz w:val="22"/>
                <w:szCs w:val="22"/>
              </w:rPr>
            </w:pPr>
            <w:r w:rsidRPr="0BADC410">
              <w:rPr>
                <w:rFonts w:ascii="Arial" w:hAnsi="Arial" w:cs="Arial"/>
                <w:color w:val="000000" w:themeColor="text1"/>
                <w:sz w:val="22"/>
                <w:szCs w:val="22"/>
              </w:rPr>
              <w:t xml:space="preserve">Ne vėliau kaip per </w:t>
            </w:r>
            <w:r w:rsidR="3EB12B8E" w:rsidRPr="0BADC410">
              <w:rPr>
                <w:rFonts w:ascii="Arial" w:hAnsi="Arial" w:cs="Arial"/>
                <w:color w:val="000000" w:themeColor="text1"/>
                <w:sz w:val="22"/>
                <w:szCs w:val="22"/>
              </w:rPr>
              <w:t>2</w:t>
            </w:r>
            <w:r w:rsidRPr="0BADC410">
              <w:rPr>
                <w:rFonts w:ascii="Arial" w:hAnsi="Arial" w:cs="Arial"/>
                <w:color w:val="000000" w:themeColor="text1"/>
                <w:sz w:val="22"/>
                <w:szCs w:val="22"/>
              </w:rPr>
              <w:t xml:space="preserve"> mėn.</w:t>
            </w:r>
          </w:p>
        </w:tc>
      </w:tr>
    </w:tbl>
    <w:p w14:paraId="69B8FEFB" w14:textId="77777777" w:rsidR="004A0C48" w:rsidRPr="009F60A4" w:rsidRDefault="004A0C48" w:rsidP="004A0C48">
      <w:pPr>
        <w:spacing w:after="0" w:line="240" w:lineRule="auto"/>
        <w:ind w:firstLine="851"/>
        <w:jc w:val="both"/>
        <w:rPr>
          <w:rFonts w:ascii="Arial" w:hAnsi="Arial" w:cs="Arial"/>
        </w:rPr>
      </w:pPr>
    </w:p>
    <w:p w14:paraId="16D27CF7" w14:textId="520FFBAB" w:rsidR="004A0C48" w:rsidRPr="009F60A4" w:rsidRDefault="004A0C48" w:rsidP="00736515">
      <w:pPr>
        <w:pStyle w:val="ListParagraph"/>
        <w:numPr>
          <w:ilvl w:val="1"/>
          <w:numId w:val="5"/>
        </w:numPr>
        <w:tabs>
          <w:tab w:val="left" w:pos="426"/>
        </w:tabs>
        <w:spacing w:after="0" w:line="240" w:lineRule="auto"/>
        <w:ind w:left="0" w:firstLine="0"/>
        <w:jc w:val="both"/>
        <w:rPr>
          <w:rFonts w:ascii="Arial" w:hAnsi="Arial" w:cs="Arial"/>
        </w:rPr>
      </w:pPr>
      <w:r w:rsidRPr="009F60A4">
        <w:rPr>
          <w:rFonts w:ascii="Arial" w:hAnsi="Arial" w:cs="Arial"/>
        </w:rPr>
        <w:t>Aukščiau esančioje lentelėje nurodytas prekių kiekis</w:t>
      </w:r>
      <w:r w:rsidR="00E15AAD">
        <w:rPr>
          <w:rFonts w:ascii="Arial" w:hAnsi="Arial" w:cs="Arial"/>
        </w:rPr>
        <w:t xml:space="preserve"> ir (ar) apimtis</w:t>
      </w:r>
      <w:r w:rsidRPr="009F60A4">
        <w:rPr>
          <w:rFonts w:ascii="Arial" w:hAnsi="Arial" w:cs="Arial"/>
        </w:rPr>
        <w:t xml:space="preserve"> yra tikslus</w:t>
      </w:r>
      <w:r w:rsidR="00E15AAD">
        <w:rPr>
          <w:rFonts w:ascii="Arial" w:hAnsi="Arial" w:cs="Arial"/>
        </w:rPr>
        <w:t xml:space="preserve"> (-i)</w:t>
      </w:r>
      <w:r w:rsidRPr="009F60A4">
        <w:rPr>
          <w:rFonts w:ascii="Arial" w:hAnsi="Arial" w:cs="Arial"/>
        </w:rPr>
        <w:t xml:space="preserve"> ir vykdant Sutartį nesikeis.</w:t>
      </w:r>
    </w:p>
    <w:p w14:paraId="46AC6EA7" w14:textId="5E7DE544" w:rsidR="004B55FF" w:rsidRPr="009F60A4" w:rsidRDefault="00314040" w:rsidP="0BADC410">
      <w:pPr>
        <w:numPr>
          <w:ilvl w:val="2"/>
          <w:numId w:val="10"/>
        </w:numPr>
        <w:tabs>
          <w:tab w:val="left" w:pos="567"/>
        </w:tabs>
        <w:spacing w:after="0" w:line="240" w:lineRule="auto"/>
        <w:ind w:left="0" w:firstLine="0"/>
        <w:jc w:val="both"/>
        <w:rPr>
          <w:rFonts w:ascii="Arial" w:hAnsi="Arial" w:cs="Arial"/>
        </w:rPr>
      </w:pPr>
      <w:r w:rsidRPr="0BADC410">
        <w:rPr>
          <w:rFonts w:ascii="Arial" w:hAnsi="Arial" w:cs="Arial"/>
        </w:rPr>
        <w:t>Užsakymų teikimo tvarka</w:t>
      </w:r>
      <w:r w:rsidR="004B55FF" w:rsidRPr="0BADC410">
        <w:rPr>
          <w:rFonts w:ascii="Arial" w:hAnsi="Arial" w:cs="Arial"/>
        </w:rPr>
        <w:t>:</w:t>
      </w:r>
    </w:p>
    <w:p w14:paraId="601DD575" w14:textId="4B050D93" w:rsidR="00314040" w:rsidRPr="009F60A4" w:rsidRDefault="00314040" w:rsidP="0070330A">
      <w:pPr>
        <w:pStyle w:val="ListParagraph"/>
        <w:numPr>
          <w:ilvl w:val="2"/>
          <w:numId w:val="12"/>
        </w:numPr>
        <w:tabs>
          <w:tab w:val="left" w:pos="567"/>
        </w:tabs>
        <w:spacing w:after="0" w:line="240" w:lineRule="auto"/>
        <w:ind w:left="0" w:firstLine="0"/>
        <w:jc w:val="both"/>
        <w:rPr>
          <w:rFonts w:ascii="Arial" w:hAnsi="Arial" w:cs="Arial"/>
        </w:rPr>
      </w:pPr>
      <w:r w:rsidRPr="009F60A4">
        <w:rPr>
          <w:rFonts w:ascii="Arial" w:hAnsi="Arial" w:cs="Arial"/>
        </w:rPr>
        <w:t xml:space="preserve"> </w:t>
      </w:r>
      <w:r w:rsidR="004B55FF" w:rsidRPr="009F60A4">
        <w:rPr>
          <w:rFonts w:ascii="Arial" w:hAnsi="Arial" w:cs="Arial"/>
        </w:rPr>
        <w:t>u</w:t>
      </w:r>
      <w:r w:rsidRPr="009F60A4">
        <w:rPr>
          <w:rFonts w:ascii="Arial" w:hAnsi="Arial" w:cs="Arial"/>
        </w:rPr>
        <w:t>žsakymai Sutarties galiojimo laikotarpi</w:t>
      </w:r>
      <w:r w:rsidR="00E30CF3" w:rsidRPr="009F60A4">
        <w:rPr>
          <w:rFonts w:ascii="Arial" w:hAnsi="Arial" w:cs="Arial"/>
        </w:rPr>
        <w:t>u</w:t>
      </w:r>
      <w:r w:rsidRPr="009F60A4">
        <w:rPr>
          <w:rFonts w:ascii="Arial" w:hAnsi="Arial" w:cs="Arial"/>
        </w:rPr>
        <w:t xml:space="preserve"> </w:t>
      </w:r>
      <w:r w:rsidRPr="009F60A4">
        <w:rPr>
          <w:rFonts w:ascii="Arial" w:hAnsi="Arial" w:cs="Arial"/>
          <w:u w:val="single"/>
        </w:rPr>
        <w:t>neteikiami</w:t>
      </w:r>
      <w:r w:rsidRPr="009F60A4">
        <w:rPr>
          <w:rFonts w:ascii="Arial" w:hAnsi="Arial" w:cs="Arial"/>
        </w:rPr>
        <w:t xml:space="preserve">. </w:t>
      </w:r>
      <w:r w:rsidR="00E30CF3" w:rsidRPr="009F60A4">
        <w:rPr>
          <w:rFonts w:ascii="Arial" w:hAnsi="Arial" w:cs="Arial"/>
        </w:rPr>
        <w:t xml:space="preserve">Prekės turi būti pristatomos </w:t>
      </w:r>
      <w:r w:rsidR="00A7651F" w:rsidRPr="009F60A4">
        <w:rPr>
          <w:rFonts w:ascii="Arial" w:hAnsi="Arial" w:cs="Arial"/>
        </w:rPr>
        <w:t xml:space="preserve">nedelsiant po Sutarties įsigaliojimo dienos per </w:t>
      </w:r>
      <w:r w:rsidR="00285F0C" w:rsidRPr="009F60A4">
        <w:rPr>
          <w:rFonts w:ascii="Arial" w:hAnsi="Arial" w:cs="Arial"/>
        </w:rPr>
        <w:t>1 lentelėje</w:t>
      </w:r>
      <w:r w:rsidR="00A7651F" w:rsidRPr="009F60A4">
        <w:rPr>
          <w:rFonts w:ascii="Arial" w:hAnsi="Arial" w:cs="Arial"/>
        </w:rPr>
        <w:t xml:space="preserve"> nustatytą terminą</w:t>
      </w:r>
      <w:r w:rsidR="00E30CF3" w:rsidRPr="009F60A4">
        <w:rPr>
          <w:rFonts w:ascii="Arial" w:hAnsi="Arial" w:cs="Arial"/>
        </w:rPr>
        <w:t>.</w:t>
      </w:r>
    </w:p>
    <w:p w14:paraId="7392CCB5" w14:textId="77777777" w:rsidR="00E30CF3" w:rsidRPr="009F60A4" w:rsidRDefault="00E30CF3" w:rsidP="004A0C48">
      <w:pPr>
        <w:pStyle w:val="ListParagraph"/>
        <w:spacing w:after="0" w:line="240" w:lineRule="auto"/>
        <w:ind w:left="0"/>
        <w:jc w:val="both"/>
        <w:rPr>
          <w:rFonts w:ascii="Arial" w:hAnsi="Arial" w:cs="Arial"/>
        </w:rPr>
      </w:pPr>
    </w:p>
    <w:p w14:paraId="7E5F3639" w14:textId="7D9978DA" w:rsidR="003575BA" w:rsidRPr="009F60A4" w:rsidRDefault="003575BA" w:rsidP="00973A34">
      <w:pPr>
        <w:numPr>
          <w:ilvl w:val="0"/>
          <w:numId w:val="4"/>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Pr>
          <w:rFonts w:ascii="Arial" w:eastAsia="Calibri" w:hAnsi="Arial" w:cs="Arial"/>
          <w:b/>
          <w:shd w:val="clear" w:color="auto" w:fill="D9D9D9" w:themeFill="background1" w:themeFillShade="D9"/>
        </w:rPr>
        <w:t>REIKALAVIMAI PREKĖMS</w:t>
      </w:r>
    </w:p>
    <w:p w14:paraId="6A9DFA4A" w14:textId="77777777" w:rsidR="004A0C48" w:rsidRPr="009F60A4" w:rsidRDefault="004A0C48" w:rsidP="004A0C48">
      <w:pPr>
        <w:tabs>
          <w:tab w:val="left" w:pos="709"/>
        </w:tabs>
        <w:spacing w:after="0" w:line="240" w:lineRule="auto"/>
        <w:ind w:firstLine="851"/>
        <w:contextualSpacing/>
        <w:rPr>
          <w:rFonts w:ascii="Arial" w:eastAsia="Calibri" w:hAnsi="Arial" w:cs="Arial"/>
          <w:b/>
        </w:rPr>
      </w:pPr>
    </w:p>
    <w:p w14:paraId="3CD80E2A" w14:textId="4C65B5E3" w:rsidR="00E54B51" w:rsidRDefault="002D5BBD" w:rsidP="002D5BBD">
      <w:pPr>
        <w:spacing w:after="0" w:line="240" w:lineRule="auto"/>
        <w:jc w:val="both"/>
        <w:rPr>
          <w:rFonts w:ascii="Arial" w:eastAsia="Calibri" w:hAnsi="Arial" w:cs="Arial"/>
        </w:rPr>
      </w:pPr>
      <w:r w:rsidRPr="009F60A4">
        <w:rPr>
          <w:rFonts w:ascii="Arial" w:eastAsia="Calibri" w:hAnsi="Arial" w:cs="Arial"/>
        </w:rPr>
        <w:t xml:space="preserve">3.1. Jei pirkimo dokumentuose naudojami konkretūs modeliai ar šaltiniai, konkretūs procesai ar prekės ženklai, patentai, tipai, </w:t>
      </w:r>
      <w:r w:rsidR="007F12A5" w:rsidRPr="009F60A4">
        <w:rPr>
          <w:rFonts w:ascii="Arial" w:eastAsia="Calibri" w:hAnsi="Arial" w:cs="Arial"/>
        </w:rPr>
        <w:t xml:space="preserve">standartai, </w:t>
      </w:r>
      <w:r w:rsidRPr="009F60A4">
        <w:rPr>
          <w:rFonts w:ascii="Arial" w:eastAsia="Calibri" w:hAnsi="Arial" w:cs="Arial"/>
        </w:rPr>
        <w:t>konkreti kilmė ar gamyba ir pan., jie gali būti pakeisti lygiaverčiais.</w:t>
      </w:r>
      <w:r w:rsidR="00455D3D" w:rsidRPr="009F60A4">
        <w:rPr>
          <w:rStyle w:val="FootnoteReference"/>
          <w:rFonts w:ascii="Arial" w:eastAsia="Calibri" w:hAnsi="Arial" w:cs="Arial"/>
        </w:rPr>
        <w:footnoteReference w:id="1"/>
      </w:r>
      <w:r w:rsidR="00046FFE">
        <w:rPr>
          <w:rFonts w:ascii="Arial" w:eastAsia="Calibri" w:hAnsi="Arial" w:cs="Arial"/>
        </w:rPr>
        <w:t xml:space="preserve"> </w:t>
      </w:r>
    </w:p>
    <w:p w14:paraId="2B49DD85" w14:textId="77777777" w:rsidR="00ED592A" w:rsidRPr="000D165D" w:rsidRDefault="00ED592A" w:rsidP="00ED592A">
      <w:pPr>
        <w:spacing w:after="0" w:line="240" w:lineRule="auto"/>
        <w:jc w:val="both"/>
        <w:rPr>
          <w:rFonts w:ascii="Arial" w:eastAsia="Calibri" w:hAnsi="Arial" w:cs="Arial"/>
        </w:rPr>
      </w:pPr>
      <w:r w:rsidRPr="000E5566">
        <w:rPr>
          <w:rStyle w:val="normaltextrun"/>
          <w:rFonts w:ascii="Arial" w:hAnsi="Arial" w:cs="Arial"/>
          <w:u w:val="single"/>
          <w:shd w:val="clear" w:color="auto" w:fill="FFFFFF"/>
        </w:rPr>
        <w:t>Nurodomi Europos standartą perimantys Lietuvos standartai, Europos techniniai liudijimai, tarptautiniai standartai, kitos Europos standartizacijos įstaigų nustatytos techninių normatyvų sistemos arba nacionaliniai standartai, nacionaliniai techniniai liudijimai turi būti suprantami kaip privalomi su prierašu „arba lygiavertis“.</w:t>
      </w:r>
      <w:r w:rsidRPr="000E5566">
        <w:rPr>
          <w:rStyle w:val="eop"/>
          <w:rFonts w:ascii="Arial" w:hAnsi="Arial" w:cs="Arial"/>
        </w:rPr>
        <w:t> </w:t>
      </w:r>
    </w:p>
    <w:p w14:paraId="4BC4035E" w14:textId="77777777" w:rsidR="00ED592A" w:rsidRDefault="00ED592A" w:rsidP="00ED592A">
      <w:pPr>
        <w:spacing w:after="0" w:line="240" w:lineRule="auto"/>
        <w:jc w:val="both"/>
        <w:rPr>
          <w:rFonts w:ascii="Arial" w:eastAsia="Calibri" w:hAnsi="Arial" w:cs="Arial"/>
        </w:rPr>
      </w:pPr>
      <w:r>
        <w:rPr>
          <w:rFonts w:ascii="Arial" w:eastAsia="Calibri" w:hAnsi="Arial" w:cs="Arial"/>
        </w:rPr>
        <w:t>Lygiavertiškumo įrodymas yra Tiekėjo pareiga, o lygiavertiškumo dokumentai privalo būti pateikti kartu su pateikiamu pasiūlymu.</w:t>
      </w:r>
    </w:p>
    <w:p w14:paraId="23436CF2" w14:textId="77777777" w:rsidR="00ED592A" w:rsidRPr="009F60A4" w:rsidRDefault="00ED592A" w:rsidP="002D5BBD">
      <w:pPr>
        <w:spacing w:after="0" w:line="240" w:lineRule="auto"/>
        <w:jc w:val="both"/>
        <w:rPr>
          <w:rFonts w:ascii="Arial" w:eastAsia="Calibri"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
        <w:gridCol w:w="3024"/>
        <w:gridCol w:w="3026"/>
        <w:gridCol w:w="3031"/>
      </w:tblGrid>
      <w:tr w:rsidR="00E54B51" w:rsidRPr="009F60A4" w14:paraId="63FC9AE9" w14:textId="77777777" w:rsidTr="67CBBE8A">
        <w:trPr>
          <w:trHeight w:val="687"/>
        </w:trPr>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A8B1350" w14:textId="77777777" w:rsidR="00E54B51" w:rsidRPr="009F60A4" w:rsidRDefault="00E54B51" w:rsidP="00601AEE">
            <w:pPr>
              <w:jc w:val="center"/>
              <w:rPr>
                <w:rFonts w:ascii="Arial" w:hAnsi="Arial" w:cs="Arial"/>
                <w:b/>
                <w:color w:val="000000"/>
              </w:rPr>
            </w:pPr>
            <w:r w:rsidRPr="009F60A4">
              <w:rPr>
                <w:rFonts w:ascii="Arial" w:hAnsi="Arial" w:cs="Arial"/>
                <w:b/>
                <w:color w:val="000000"/>
              </w:rPr>
              <w:t>Eil.</w:t>
            </w:r>
          </w:p>
          <w:p w14:paraId="0470B01E" w14:textId="77777777" w:rsidR="00E54B51" w:rsidRPr="009F60A4" w:rsidRDefault="00E54B51" w:rsidP="00601AEE">
            <w:pPr>
              <w:tabs>
                <w:tab w:val="left" w:pos="567"/>
              </w:tabs>
              <w:jc w:val="center"/>
              <w:rPr>
                <w:rFonts w:ascii="Arial" w:hAnsi="Arial" w:cs="Arial"/>
                <w:b/>
                <w:color w:val="000000"/>
              </w:rPr>
            </w:pPr>
            <w:r w:rsidRPr="009F60A4">
              <w:rPr>
                <w:rFonts w:ascii="Arial" w:hAnsi="Arial" w:cs="Arial"/>
                <w:b/>
                <w:color w:val="000000"/>
              </w:rPr>
              <w:t>Nr.</w:t>
            </w:r>
          </w:p>
        </w:tc>
        <w:tc>
          <w:tcPr>
            <w:tcW w:w="15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2213062" w14:textId="1F64DEE8" w:rsidR="00E54B51" w:rsidRPr="009F60A4" w:rsidRDefault="4706F7CE" w:rsidP="0BADC410">
            <w:pPr>
              <w:jc w:val="center"/>
              <w:rPr>
                <w:rFonts w:ascii="Arial" w:hAnsi="Arial" w:cs="Arial"/>
                <w:b/>
                <w:bCs/>
              </w:rPr>
            </w:pPr>
            <w:r w:rsidRPr="0BADC410">
              <w:rPr>
                <w:rFonts w:ascii="Arial" w:hAnsi="Arial" w:cs="Arial"/>
                <w:b/>
                <w:bCs/>
              </w:rPr>
              <w:t>Parametras**</w:t>
            </w:r>
          </w:p>
        </w:tc>
        <w:tc>
          <w:tcPr>
            <w:tcW w:w="157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4A165C" w14:textId="14F13700" w:rsidR="00E54B51" w:rsidRPr="009F60A4" w:rsidRDefault="4706F7CE" w:rsidP="0BADC410">
            <w:pPr>
              <w:spacing w:after="0" w:line="240" w:lineRule="auto"/>
              <w:jc w:val="center"/>
              <w:rPr>
                <w:rFonts w:ascii="Arial" w:hAnsi="Arial" w:cs="Arial"/>
                <w:i/>
                <w:iCs/>
                <w:color w:val="FF0000"/>
              </w:rPr>
            </w:pPr>
            <w:r w:rsidRPr="0BADC410">
              <w:rPr>
                <w:rFonts w:ascii="Arial" w:hAnsi="Arial" w:cs="Arial"/>
                <w:b/>
                <w:bCs/>
                <w:color w:val="000000" w:themeColor="text1"/>
              </w:rPr>
              <w:t>Reikalaujama reikšmė</w:t>
            </w:r>
          </w:p>
        </w:tc>
        <w:tc>
          <w:tcPr>
            <w:tcW w:w="157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48C3E0" w14:textId="77777777" w:rsidR="00E54B51" w:rsidRPr="009F60A4" w:rsidRDefault="00E54B51" w:rsidP="00601AEE">
            <w:pPr>
              <w:spacing w:after="0" w:line="240" w:lineRule="auto"/>
              <w:jc w:val="center"/>
              <w:rPr>
                <w:rFonts w:ascii="Arial" w:hAnsi="Arial" w:cs="Arial"/>
                <w:b/>
                <w:color w:val="000000"/>
              </w:rPr>
            </w:pPr>
            <w:r w:rsidRPr="009F60A4">
              <w:rPr>
                <w:rFonts w:ascii="Arial" w:hAnsi="Arial" w:cs="Arial"/>
                <w:b/>
                <w:color w:val="000000"/>
              </w:rPr>
              <w:t>Reikalaujamos reikšmės atitikimas</w:t>
            </w:r>
          </w:p>
          <w:p w14:paraId="318F5D57" w14:textId="60EB7B8C" w:rsidR="00E54B51" w:rsidRPr="009F60A4" w:rsidRDefault="00E54B51" w:rsidP="00601AEE">
            <w:pPr>
              <w:spacing w:after="0" w:line="240" w:lineRule="auto"/>
              <w:jc w:val="center"/>
              <w:rPr>
                <w:rFonts w:ascii="Arial" w:hAnsi="Arial" w:cs="Arial"/>
                <w:bCs/>
                <w:i/>
                <w:iCs/>
                <w:color w:val="000000"/>
              </w:rPr>
            </w:pPr>
            <w:r w:rsidRPr="005A0647">
              <w:rPr>
                <w:rFonts w:ascii="Arial" w:hAnsi="Arial" w:cs="Arial"/>
                <w:bCs/>
                <w:i/>
                <w:iCs/>
                <w:color w:val="4472C4" w:themeColor="accent1"/>
              </w:rPr>
              <w:t xml:space="preserve">(pildo </w:t>
            </w:r>
            <w:r w:rsidR="009F53A8" w:rsidRPr="005A0647">
              <w:rPr>
                <w:rFonts w:ascii="Arial" w:hAnsi="Arial" w:cs="Arial"/>
                <w:bCs/>
                <w:i/>
                <w:iCs/>
                <w:color w:val="4472C4" w:themeColor="accent1"/>
              </w:rPr>
              <w:t>T</w:t>
            </w:r>
            <w:r w:rsidRPr="005A0647">
              <w:rPr>
                <w:rFonts w:ascii="Arial" w:hAnsi="Arial" w:cs="Arial"/>
                <w:bCs/>
                <w:i/>
                <w:iCs/>
                <w:color w:val="4472C4" w:themeColor="accent1"/>
              </w:rPr>
              <w:t>iekėjas)</w:t>
            </w:r>
          </w:p>
        </w:tc>
      </w:tr>
      <w:tr w:rsidR="00E54B51" w:rsidRPr="009F60A4" w14:paraId="793951F7" w14:textId="77777777" w:rsidTr="67CBBE8A">
        <w:trPr>
          <w:trHeight w:val="359"/>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CCFC159" w14:textId="77777777" w:rsidR="00E54B51" w:rsidRPr="009F60A4" w:rsidRDefault="14873424" w:rsidP="00601AEE">
            <w:pPr>
              <w:jc w:val="center"/>
              <w:rPr>
                <w:rFonts w:ascii="Arial" w:hAnsi="Arial" w:cs="Arial"/>
                <w:b/>
                <w:bCs/>
                <w:color w:val="000000"/>
                <w:lang w:eastAsia="lt-LT"/>
              </w:rPr>
            </w:pPr>
            <w:r w:rsidRPr="0BADC410">
              <w:rPr>
                <w:rFonts w:ascii="Arial" w:hAnsi="Arial" w:cs="Arial"/>
                <w:b/>
                <w:bCs/>
                <w:color w:val="000000" w:themeColor="text1"/>
              </w:rPr>
              <w:t>Prietaisas su turbomolekuliniu siurbliu uždulkinimui ir anglies garinimo dangų formavimui</w:t>
            </w:r>
          </w:p>
        </w:tc>
      </w:tr>
      <w:tr w:rsidR="74128867" w14:paraId="494F744C" w14:textId="77777777" w:rsidTr="67CBBE8A">
        <w:trPr>
          <w:trHeight w:val="300"/>
        </w:trPr>
        <w:tc>
          <w:tcPr>
            <w:tcW w:w="645" w:type="dxa"/>
            <w:tcBorders>
              <w:top w:val="single" w:sz="4" w:space="0" w:color="auto"/>
              <w:left w:val="single" w:sz="4" w:space="0" w:color="auto"/>
              <w:bottom w:val="single" w:sz="4" w:space="0" w:color="auto"/>
              <w:right w:val="single" w:sz="4" w:space="0" w:color="auto"/>
            </w:tcBorders>
            <w:vAlign w:val="center"/>
          </w:tcPr>
          <w:p w14:paraId="29F7652B" w14:textId="25DC8653" w:rsidR="5666EAB8" w:rsidRDefault="76BC0D70" w:rsidP="74128867">
            <w:pPr>
              <w:jc w:val="center"/>
            </w:pPr>
            <w:r w:rsidRPr="0BADC410">
              <w:rPr>
                <w:rFonts w:ascii="Arial" w:hAnsi="Arial" w:cs="Arial"/>
                <w:color w:val="000000" w:themeColor="text1"/>
              </w:rPr>
              <w:t>1.</w:t>
            </w:r>
          </w:p>
        </w:tc>
        <w:tc>
          <w:tcPr>
            <w:tcW w:w="2991" w:type="dxa"/>
            <w:tcBorders>
              <w:top w:val="single" w:sz="4" w:space="0" w:color="auto"/>
              <w:left w:val="single" w:sz="4" w:space="0" w:color="auto"/>
              <w:bottom w:val="single" w:sz="4" w:space="0" w:color="auto"/>
              <w:right w:val="single" w:sz="4" w:space="0" w:color="auto"/>
            </w:tcBorders>
          </w:tcPr>
          <w:p w14:paraId="6B56C5C3" w14:textId="09DD42D6" w:rsidR="5666EAB8" w:rsidRDefault="76BC0D70" w:rsidP="74128867">
            <w:r w:rsidRPr="0BADC410">
              <w:rPr>
                <w:rFonts w:ascii="Arial" w:hAnsi="Arial" w:cs="Arial"/>
                <w:color w:val="000000" w:themeColor="text1"/>
                <w:lang w:eastAsia="lt-LT"/>
              </w:rPr>
              <w:t>Siūloma prekė/modelis/pavadinimas</w:t>
            </w:r>
          </w:p>
        </w:tc>
        <w:tc>
          <w:tcPr>
            <w:tcW w:w="2994" w:type="dxa"/>
            <w:tcBorders>
              <w:top w:val="single" w:sz="4" w:space="0" w:color="auto"/>
              <w:left w:val="single" w:sz="4" w:space="0" w:color="auto"/>
              <w:bottom w:val="single" w:sz="4" w:space="0" w:color="auto"/>
              <w:right w:val="single" w:sz="4" w:space="0" w:color="auto"/>
            </w:tcBorders>
          </w:tcPr>
          <w:p w14:paraId="2F87D104" w14:textId="4804B0D8" w:rsidR="5666EAB8" w:rsidRDefault="76BC0D70" w:rsidP="74128867">
            <w:pPr>
              <w:rPr>
                <w:rFonts w:ascii="Arial" w:hAnsi="Arial" w:cs="Arial"/>
              </w:rPr>
            </w:pPr>
            <w:r w:rsidRPr="0BADC410">
              <w:rPr>
                <w:rFonts w:ascii="Arial" w:hAnsi="Arial" w:cs="Arial"/>
              </w:rPr>
              <w:t>Nurodomas prekės modelis ir gamintojas</w:t>
            </w:r>
          </w:p>
        </w:tc>
        <w:tc>
          <w:tcPr>
            <w:tcW w:w="2998" w:type="dxa"/>
            <w:tcBorders>
              <w:top w:val="single" w:sz="4" w:space="0" w:color="auto"/>
              <w:left w:val="single" w:sz="4" w:space="0" w:color="auto"/>
              <w:bottom w:val="single" w:sz="4" w:space="0" w:color="auto"/>
              <w:right w:val="single" w:sz="4" w:space="0" w:color="auto"/>
            </w:tcBorders>
          </w:tcPr>
          <w:p w14:paraId="4C8634AA" w14:textId="3BDDE388" w:rsidR="74128867" w:rsidRDefault="74128867" w:rsidP="74128867">
            <w:pPr>
              <w:rPr>
                <w:rFonts w:ascii="Arial" w:hAnsi="Arial" w:cs="Arial"/>
                <w:color w:val="000000" w:themeColor="text1"/>
                <w:lang w:eastAsia="lt-LT"/>
              </w:rPr>
            </w:pPr>
          </w:p>
        </w:tc>
      </w:tr>
      <w:tr w:rsidR="00E54B51" w:rsidRPr="009F60A4" w14:paraId="6F7A9852" w14:textId="77777777" w:rsidTr="67CBBE8A">
        <w:tc>
          <w:tcPr>
            <w:tcW w:w="280" w:type="pct"/>
            <w:tcBorders>
              <w:top w:val="single" w:sz="4" w:space="0" w:color="auto"/>
              <w:left w:val="single" w:sz="4" w:space="0" w:color="auto"/>
              <w:bottom w:val="single" w:sz="4" w:space="0" w:color="auto"/>
              <w:right w:val="single" w:sz="4" w:space="0" w:color="auto"/>
            </w:tcBorders>
            <w:vAlign w:val="center"/>
          </w:tcPr>
          <w:p w14:paraId="270A5A75" w14:textId="0E1DDFAE" w:rsidR="00E54B51" w:rsidRPr="009F60A4" w:rsidRDefault="2A460360" w:rsidP="00601AEE">
            <w:pPr>
              <w:jc w:val="center"/>
              <w:rPr>
                <w:rFonts w:ascii="Arial" w:hAnsi="Arial" w:cs="Arial"/>
                <w:color w:val="000000"/>
              </w:rPr>
            </w:pPr>
            <w:r w:rsidRPr="0BADC410">
              <w:rPr>
                <w:rFonts w:ascii="Arial" w:hAnsi="Arial" w:cs="Arial"/>
                <w:color w:val="000000" w:themeColor="text1"/>
              </w:rPr>
              <w:t>2.</w:t>
            </w:r>
          </w:p>
        </w:tc>
        <w:tc>
          <w:tcPr>
            <w:tcW w:w="1572" w:type="pct"/>
            <w:tcBorders>
              <w:top w:val="single" w:sz="4" w:space="0" w:color="auto"/>
              <w:left w:val="single" w:sz="4" w:space="0" w:color="auto"/>
              <w:bottom w:val="single" w:sz="4" w:space="0" w:color="auto"/>
              <w:right w:val="single" w:sz="4" w:space="0" w:color="auto"/>
            </w:tcBorders>
          </w:tcPr>
          <w:p w14:paraId="533CF95E" w14:textId="77777777" w:rsidR="00E54B51" w:rsidRPr="009F60A4" w:rsidRDefault="00E54B51" w:rsidP="00601AEE">
            <w:pPr>
              <w:rPr>
                <w:rFonts w:ascii="Arial" w:hAnsi="Arial" w:cs="Arial"/>
                <w:color w:val="000000" w:themeColor="text1"/>
                <w:lang w:eastAsia="lt-LT"/>
              </w:rPr>
            </w:pPr>
            <w:r w:rsidRPr="009F60A4">
              <w:rPr>
                <w:rFonts w:ascii="Arial" w:hAnsi="Arial" w:cs="Arial"/>
                <w:color w:val="000000" w:themeColor="text1"/>
                <w:lang w:eastAsia="lt-LT"/>
              </w:rPr>
              <w:t>Paskirtis</w:t>
            </w:r>
          </w:p>
        </w:tc>
        <w:tc>
          <w:tcPr>
            <w:tcW w:w="1573" w:type="pct"/>
            <w:tcBorders>
              <w:top w:val="single" w:sz="4" w:space="0" w:color="auto"/>
              <w:left w:val="single" w:sz="4" w:space="0" w:color="auto"/>
              <w:bottom w:val="single" w:sz="4" w:space="0" w:color="auto"/>
              <w:right w:val="single" w:sz="4" w:space="0" w:color="auto"/>
            </w:tcBorders>
          </w:tcPr>
          <w:p w14:paraId="65377432" w14:textId="77777777" w:rsidR="00E54B51" w:rsidRPr="009F60A4" w:rsidRDefault="00E54B51" w:rsidP="00601AEE">
            <w:pPr>
              <w:rPr>
                <w:rFonts w:ascii="Arial" w:hAnsi="Arial" w:cs="Arial"/>
                <w:color w:val="000000" w:themeColor="text1"/>
                <w:lang w:eastAsia="lt-LT"/>
              </w:rPr>
            </w:pPr>
            <w:r w:rsidRPr="009F60A4">
              <w:rPr>
                <w:rFonts w:ascii="Arial" w:hAnsi="Arial" w:cs="Arial"/>
              </w:rPr>
              <w:t>Gilaus vakuumo uždulkinimo ir anglies dengimo įrenginys sukuriantis dangas suderinamas su tolimesne mėginio analize naudojant elektroninę mikroskopiją (didinimas 200 000 kartų ir daugiau)</w:t>
            </w:r>
          </w:p>
        </w:tc>
        <w:tc>
          <w:tcPr>
            <w:tcW w:w="1575" w:type="pct"/>
            <w:tcBorders>
              <w:top w:val="single" w:sz="4" w:space="0" w:color="auto"/>
              <w:left w:val="single" w:sz="4" w:space="0" w:color="auto"/>
              <w:bottom w:val="single" w:sz="4" w:space="0" w:color="auto"/>
              <w:right w:val="single" w:sz="4" w:space="0" w:color="auto"/>
            </w:tcBorders>
          </w:tcPr>
          <w:p w14:paraId="1B719555" w14:textId="77777777" w:rsidR="00E54B51" w:rsidRPr="009F60A4" w:rsidRDefault="00E54B51" w:rsidP="00601AEE">
            <w:pPr>
              <w:rPr>
                <w:rFonts w:ascii="Arial" w:hAnsi="Arial" w:cs="Arial"/>
                <w:color w:val="000000"/>
                <w:lang w:eastAsia="lt-LT"/>
              </w:rPr>
            </w:pPr>
          </w:p>
        </w:tc>
      </w:tr>
      <w:tr w:rsidR="00E54B51" w:rsidRPr="009F60A4" w14:paraId="6A56CFDD" w14:textId="77777777" w:rsidTr="67CBBE8A">
        <w:trPr>
          <w:trHeight w:val="1787"/>
        </w:trPr>
        <w:tc>
          <w:tcPr>
            <w:tcW w:w="280" w:type="pct"/>
            <w:tcBorders>
              <w:top w:val="single" w:sz="4" w:space="0" w:color="auto"/>
              <w:left w:val="single" w:sz="4" w:space="0" w:color="auto"/>
              <w:bottom w:val="single" w:sz="4" w:space="0" w:color="auto"/>
              <w:right w:val="single" w:sz="4" w:space="0" w:color="auto"/>
            </w:tcBorders>
            <w:vAlign w:val="center"/>
          </w:tcPr>
          <w:p w14:paraId="4D3275B4" w14:textId="0A3F2F14" w:rsidR="00E54B51" w:rsidRPr="009F60A4" w:rsidRDefault="5FA50BE7" w:rsidP="00601AEE">
            <w:pPr>
              <w:jc w:val="center"/>
              <w:rPr>
                <w:rFonts w:ascii="Arial" w:hAnsi="Arial" w:cs="Arial"/>
                <w:color w:val="000000"/>
              </w:rPr>
            </w:pPr>
            <w:r w:rsidRPr="0BADC410">
              <w:rPr>
                <w:rFonts w:ascii="Arial" w:hAnsi="Arial" w:cs="Arial"/>
                <w:color w:val="000000" w:themeColor="text1"/>
              </w:rPr>
              <w:t>3.</w:t>
            </w:r>
          </w:p>
        </w:tc>
        <w:tc>
          <w:tcPr>
            <w:tcW w:w="1572" w:type="pct"/>
            <w:tcBorders>
              <w:top w:val="single" w:sz="4" w:space="0" w:color="auto"/>
              <w:left w:val="single" w:sz="4" w:space="0" w:color="auto"/>
              <w:bottom w:val="single" w:sz="4" w:space="0" w:color="auto"/>
              <w:right w:val="single" w:sz="4" w:space="0" w:color="auto"/>
            </w:tcBorders>
          </w:tcPr>
          <w:p w14:paraId="23DA543B" w14:textId="77777777" w:rsidR="00E54B51" w:rsidRPr="009F60A4" w:rsidRDefault="00E54B51" w:rsidP="00601AEE">
            <w:pPr>
              <w:rPr>
                <w:rFonts w:ascii="Arial" w:hAnsi="Arial" w:cs="Arial"/>
                <w:color w:val="000000" w:themeColor="text1"/>
              </w:rPr>
            </w:pPr>
            <w:r w:rsidRPr="009F60A4">
              <w:rPr>
                <w:rFonts w:ascii="Arial" w:hAnsi="Arial" w:cs="Arial"/>
              </w:rPr>
              <w:t>Galimybė uždulkinti įvairius tauriuosius ir oksiduojančius metalus įskaitant chromą.</w:t>
            </w:r>
          </w:p>
        </w:tc>
        <w:tc>
          <w:tcPr>
            <w:tcW w:w="1573" w:type="pct"/>
            <w:tcBorders>
              <w:top w:val="single" w:sz="4" w:space="0" w:color="auto"/>
              <w:left w:val="single" w:sz="4" w:space="0" w:color="auto"/>
              <w:bottom w:val="single" w:sz="4" w:space="0" w:color="auto"/>
              <w:right w:val="single" w:sz="4" w:space="0" w:color="auto"/>
            </w:tcBorders>
          </w:tcPr>
          <w:p w14:paraId="09DE2D1C" w14:textId="352609FC" w:rsidR="00E54B51" w:rsidRPr="009F60A4" w:rsidRDefault="018A4930" w:rsidP="67CBBE8A">
            <w:pPr>
              <w:rPr>
                <w:rFonts w:ascii="Arial" w:hAnsi="Arial" w:cs="Arial"/>
              </w:rPr>
            </w:pPr>
            <w:r w:rsidRPr="67CBBE8A">
              <w:rPr>
                <w:rFonts w:ascii="Arial" w:hAnsi="Arial" w:cs="Arial"/>
              </w:rPr>
              <w:t>Galimybė uždulkinti</w:t>
            </w:r>
            <w:r w:rsidR="63FAB0AD" w:rsidRPr="67CBBE8A">
              <w:rPr>
                <w:rFonts w:ascii="Arial" w:hAnsi="Arial" w:cs="Arial"/>
              </w:rPr>
              <w:t xml:space="preserve"> </w:t>
            </w:r>
            <w:r w:rsidRPr="67CBBE8A">
              <w:rPr>
                <w:rFonts w:ascii="Arial" w:hAnsi="Arial" w:cs="Arial"/>
              </w:rPr>
              <w:t xml:space="preserve"> tauriuosius ir oksiduojančius metalus </w:t>
            </w:r>
            <w:r w:rsidR="19BF5406" w:rsidRPr="67CBBE8A">
              <w:rPr>
                <w:rFonts w:ascii="Arial" w:hAnsi="Arial" w:cs="Arial"/>
              </w:rPr>
              <w:t xml:space="preserve"> (ne mažiau </w:t>
            </w:r>
            <w:r w:rsidR="11845123" w:rsidRPr="67CBBE8A">
              <w:rPr>
                <w:rFonts w:ascii="Arial" w:hAnsi="Arial" w:cs="Arial"/>
              </w:rPr>
              <w:t>kaip</w:t>
            </w:r>
            <w:r w:rsidR="19BF5406" w:rsidRPr="67CBBE8A">
              <w:rPr>
                <w:rFonts w:ascii="Arial" w:hAnsi="Arial" w:cs="Arial"/>
              </w:rPr>
              <w:t xml:space="preserve"> Pt, Ir, Au, W, Au/Pd, Pd, Cu, Ag,Ti, Co, Sn, ITO, Mg, Ta, Fe, Al, Mo, </w:t>
            </w:r>
            <w:proofErr w:type="spellStart"/>
            <w:r w:rsidR="19BF5406" w:rsidRPr="67CBBE8A">
              <w:rPr>
                <w:rFonts w:ascii="Arial" w:hAnsi="Arial" w:cs="Arial"/>
              </w:rPr>
              <w:t>Ni</w:t>
            </w:r>
            <w:proofErr w:type="spellEnd"/>
            <w:r w:rsidR="19BF5406" w:rsidRPr="67CBBE8A">
              <w:rPr>
                <w:rFonts w:ascii="Arial" w:hAnsi="Arial" w:cs="Arial"/>
              </w:rPr>
              <w:t xml:space="preserve">) taip pat </w:t>
            </w:r>
            <w:r w:rsidRPr="67CBBE8A">
              <w:rPr>
                <w:rFonts w:ascii="Arial" w:hAnsi="Arial" w:cs="Arial"/>
              </w:rPr>
              <w:t xml:space="preserve">chromą pasiekiant smulkių grūdelių dydį, reikalingą plonos dangos suformavimui. </w:t>
            </w:r>
          </w:p>
          <w:p w14:paraId="2B753E33" w14:textId="77777777" w:rsidR="00E54B51" w:rsidRPr="009F60A4" w:rsidRDefault="00E54B51" w:rsidP="00601AEE">
            <w:pPr>
              <w:rPr>
                <w:rFonts w:ascii="Arial" w:hAnsi="Arial" w:cs="Arial"/>
                <w:color w:val="000000" w:themeColor="text1"/>
              </w:rPr>
            </w:pPr>
          </w:p>
        </w:tc>
        <w:tc>
          <w:tcPr>
            <w:tcW w:w="1575" w:type="pct"/>
            <w:tcBorders>
              <w:top w:val="single" w:sz="4" w:space="0" w:color="auto"/>
              <w:left w:val="single" w:sz="4" w:space="0" w:color="auto"/>
              <w:bottom w:val="single" w:sz="4" w:space="0" w:color="auto"/>
              <w:right w:val="single" w:sz="4" w:space="0" w:color="auto"/>
            </w:tcBorders>
          </w:tcPr>
          <w:p w14:paraId="4BDFF8C1" w14:textId="77777777" w:rsidR="00E54B51" w:rsidRPr="009F60A4" w:rsidRDefault="00E54B51" w:rsidP="00601AEE">
            <w:pPr>
              <w:rPr>
                <w:rFonts w:ascii="Arial" w:hAnsi="Arial" w:cs="Arial"/>
                <w:color w:val="000000"/>
              </w:rPr>
            </w:pPr>
          </w:p>
        </w:tc>
      </w:tr>
      <w:tr w:rsidR="00E54B51" w:rsidRPr="009F60A4" w14:paraId="3F857D7C" w14:textId="77777777" w:rsidTr="67CBBE8A">
        <w:tc>
          <w:tcPr>
            <w:tcW w:w="280" w:type="pct"/>
            <w:tcBorders>
              <w:top w:val="single" w:sz="4" w:space="0" w:color="auto"/>
              <w:left w:val="single" w:sz="4" w:space="0" w:color="auto"/>
              <w:bottom w:val="single" w:sz="4" w:space="0" w:color="auto"/>
              <w:right w:val="single" w:sz="4" w:space="0" w:color="auto"/>
            </w:tcBorders>
            <w:vAlign w:val="center"/>
          </w:tcPr>
          <w:p w14:paraId="1F7143A1" w14:textId="43D444F4" w:rsidR="00E54B51" w:rsidRPr="009F60A4" w:rsidRDefault="23ACEF01" w:rsidP="00601AEE">
            <w:pPr>
              <w:jc w:val="center"/>
              <w:rPr>
                <w:rFonts w:ascii="Arial" w:hAnsi="Arial" w:cs="Arial"/>
                <w:color w:val="000000"/>
              </w:rPr>
            </w:pPr>
            <w:r w:rsidRPr="0BADC410">
              <w:rPr>
                <w:rFonts w:ascii="Arial" w:hAnsi="Arial" w:cs="Arial"/>
                <w:color w:val="000000" w:themeColor="text1"/>
              </w:rPr>
              <w:lastRenderedPageBreak/>
              <w:t>4</w:t>
            </w:r>
            <w:r w:rsidR="14873424" w:rsidRPr="0BADC410">
              <w:rPr>
                <w:rFonts w:ascii="Arial" w:hAnsi="Arial" w:cs="Arial"/>
                <w:color w:val="000000" w:themeColor="text1"/>
              </w:rPr>
              <w:t>.</w:t>
            </w:r>
          </w:p>
        </w:tc>
        <w:tc>
          <w:tcPr>
            <w:tcW w:w="1572" w:type="pct"/>
            <w:tcBorders>
              <w:top w:val="single" w:sz="4" w:space="0" w:color="auto"/>
              <w:left w:val="single" w:sz="4" w:space="0" w:color="auto"/>
              <w:bottom w:val="single" w:sz="4" w:space="0" w:color="auto"/>
              <w:right w:val="single" w:sz="4" w:space="0" w:color="auto"/>
            </w:tcBorders>
          </w:tcPr>
          <w:p w14:paraId="573C3202" w14:textId="77777777" w:rsidR="00E54B51" w:rsidRPr="009F60A4" w:rsidRDefault="00E54B51" w:rsidP="00601AEE">
            <w:pPr>
              <w:rPr>
                <w:rFonts w:ascii="Arial" w:hAnsi="Arial" w:cs="Arial"/>
              </w:rPr>
            </w:pPr>
            <w:r w:rsidRPr="009F60A4">
              <w:rPr>
                <w:rFonts w:ascii="Arial" w:hAnsi="Arial" w:cs="Arial"/>
              </w:rPr>
              <w:t>Taikiniai</w:t>
            </w:r>
          </w:p>
        </w:tc>
        <w:tc>
          <w:tcPr>
            <w:tcW w:w="1573" w:type="pct"/>
            <w:tcBorders>
              <w:top w:val="single" w:sz="4" w:space="0" w:color="auto"/>
              <w:left w:val="single" w:sz="4" w:space="0" w:color="auto"/>
              <w:bottom w:val="single" w:sz="4" w:space="0" w:color="auto"/>
              <w:right w:val="single" w:sz="4" w:space="0" w:color="auto"/>
            </w:tcBorders>
          </w:tcPr>
          <w:p w14:paraId="3B574B3F" w14:textId="499AA70C" w:rsidR="00E54B51" w:rsidRPr="009F60A4" w:rsidRDefault="00F97227" w:rsidP="00601AEE">
            <w:pPr>
              <w:rPr>
                <w:rFonts w:ascii="Arial" w:hAnsi="Arial" w:cs="Arial"/>
              </w:rPr>
            </w:pPr>
            <w:r w:rsidRPr="009F60A4">
              <w:rPr>
                <w:rFonts w:ascii="Arial" w:hAnsi="Arial" w:cs="Arial"/>
              </w:rPr>
              <w:t>Prietaisas turi būti sukompl</w:t>
            </w:r>
            <w:r w:rsidR="002B4B91" w:rsidRPr="009F60A4">
              <w:rPr>
                <w:rFonts w:ascii="Arial" w:hAnsi="Arial" w:cs="Arial"/>
              </w:rPr>
              <w:t>e</w:t>
            </w:r>
            <w:r w:rsidRPr="009F60A4">
              <w:rPr>
                <w:rFonts w:ascii="Arial" w:hAnsi="Arial" w:cs="Arial"/>
              </w:rPr>
              <w:t xml:space="preserve">ktuotas </w:t>
            </w:r>
            <w:r w:rsidR="009C4DBB" w:rsidRPr="009F60A4">
              <w:rPr>
                <w:rFonts w:ascii="Arial" w:hAnsi="Arial" w:cs="Arial"/>
              </w:rPr>
              <w:t>su nemažiau nei chromo disku</w:t>
            </w:r>
          </w:p>
        </w:tc>
        <w:tc>
          <w:tcPr>
            <w:tcW w:w="1575" w:type="pct"/>
            <w:tcBorders>
              <w:top w:val="single" w:sz="4" w:space="0" w:color="auto"/>
              <w:left w:val="single" w:sz="4" w:space="0" w:color="auto"/>
              <w:bottom w:val="single" w:sz="4" w:space="0" w:color="auto"/>
              <w:right w:val="single" w:sz="4" w:space="0" w:color="auto"/>
            </w:tcBorders>
          </w:tcPr>
          <w:p w14:paraId="1EEE8588" w14:textId="77777777" w:rsidR="00E54B51" w:rsidRPr="009F60A4" w:rsidRDefault="00E54B51" w:rsidP="00601AEE">
            <w:pPr>
              <w:rPr>
                <w:rFonts w:ascii="Arial" w:hAnsi="Arial" w:cs="Arial"/>
                <w:color w:val="000000"/>
              </w:rPr>
            </w:pPr>
          </w:p>
        </w:tc>
      </w:tr>
      <w:tr w:rsidR="00E54B51" w:rsidRPr="009F60A4" w14:paraId="5A1D92E9" w14:textId="77777777" w:rsidTr="67CBBE8A">
        <w:tc>
          <w:tcPr>
            <w:tcW w:w="280" w:type="pct"/>
            <w:tcBorders>
              <w:top w:val="single" w:sz="4" w:space="0" w:color="auto"/>
              <w:left w:val="single" w:sz="4" w:space="0" w:color="auto"/>
              <w:bottom w:val="single" w:sz="4" w:space="0" w:color="auto"/>
              <w:right w:val="single" w:sz="4" w:space="0" w:color="auto"/>
            </w:tcBorders>
            <w:vAlign w:val="center"/>
          </w:tcPr>
          <w:p w14:paraId="7F2BD808" w14:textId="5E9B2D4F" w:rsidR="00E54B51" w:rsidRPr="009F60A4" w:rsidRDefault="70EC03B9" w:rsidP="00601AEE">
            <w:pPr>
              <w:jc w:val="center"/>
              <w:rPr>
                <w:rFonts w:ascii="Arial" w:hAnsi="Arial" w:cs="Arial"/>
                <w:color w:val="000000"/>
              </w:rPr>
            </w:pPr>
            <w:r w:rsidRPr="0BADC410">
              <w:rPr>
                <w:rFonts w:ascii="Arial" w:hAnsi="Arial" w:cs="Arial"/>
                <w:color w:val="000000" w:themeColor="text1"/>
              </w:rPr>
              <w:t>5</w:t>
            </w:r>
            <w:r w:rsidR="14873424" w:rsidRPr="0BADC410">
              <w:rPr>
                <w:rFonts w:ascii="Arial" w:hAnsi="Arial" w:cs="Arial"/>
                <w:color w:val="000000" w:themeColor="text1"/>
              </w:rPr>
              <w:t>.</w:t>
            </w:r>
          </w:p>
        </w:tc>
        <w:tc>
          <w:tcPr>
            <w:tcW w:w="1572" w:type="pct"/>
            <w:tcBorders>
              <w:top w:val="single" w:sz="4" w:space="0" w:color="auto"/>
              <w:left w:val="single" w:sz="4" w:space="0" w:color="auto"/>
              <w:bottom w:val="single" w:sz="4" w:space="0" w:color="auto"/>
              <w:right w:val="single" w:sz="4" w:space="0" w:color="auto"/>
            </w:tcBorders>
          </w:tcPr>
          <w:p w14:paraId="500BB0E1" w14:textId="77777777" w:rsidR="00E54B51" w:rsidRPr="009F60A4" w:rsidRDefault="00E54B51" w:rsidP="00601AEE">
            <w:pPr>
              <w:rPr>
                <w:rFonts w:ascii="Arial" w:hAnsi="Arial" w:cs="Arial"/>
                <w:color w:val="000000" w:themeColor="text1"/>
              </w:rPr>
            </w:pPr>
            <w:r w:rsidRPr="009F60A4">
              <w:rPr>
                <w:rFonts w:ascii="Arial" w:hAnsi="Arial" w:cs="Arial"/>
                <w:color w:val="000000" w:themeColor="text1"/>
              </w:rPr>
              <w:t>Automatizacija</w:t>
            </w:r>
          </w:p>
        </w:tc>
        <w:tc>
          <w:tcPr>
            <w:tcW w:w="1573" w:type="pct"/>
            <w:tcBorders>
              <w:top w:val="single" w:sz="4" w:space="0" w:color="auto"/>
              <w:left w:val="single" w:sz="4" w:space="0" w:color="auto"/>
              <w:bottom w:val="single" w:sz="4" w:space="0" w:color="auto"/>
              <w:right w:val="single" w:sz="4" w:space="0" w:color="auto"/>
            </w:tcBorders>
          </w:tcPr>
          <w:p w14:paraId="6B8D78E2" w14:textId="0F59C671" w:rsidR="00E54B51" w:rsidRPr="009F60A4" w:rsidRDefault="018A4930" w:rsidP="00601AEE">
            <w:pPr>
              <w:rPr>
                <w:rFonts w:ascii="Arial" w:hAnsi="Arial" w:cs="Arial"/>
                <w:color w:val="000000" w:themeColor="text1"/>
              </w:rPr>
            </w:pPr>
            <w:r w:rsidRPr="67CBBE8A">
              <w:rPr>
                <w:rFonts w:ascii="Arial" w:hAnsi="Arial" w:cs="Arial"/>
                <w:color w:val="000000" w:themeColor="text1"/>
              </w:rPr>
              <w:t>Pilnai automatizuojama sistema, leidžianti  pakartojamus ir atkuriamus procesus.</w:t>
            </w:r>
          </w:p>
        </w:tc>
        <w:tc>
          <w:tcPr>
            <w:tcW w:w="1575" w:type="pct"/>
            <w:tcBorders>
              <w:top w:val="single" w:sz="4" w:space="0" w:color="auto"/>
              <w:left w:val="single" w:sz="4" w:space="0" w:color="auto"/>
              <w:bottom w:val="single" w:sz="4" w:space="0" w:color="auto"/>
              <w:right w:val="single" w:sz="4" w:space="0" w:color="auto"/>
            </w:tcBorders>
          </w:tcPr>
          <w:p w14:paraId="2D636B71" w14:textId="77777777" w:rsidR="00E54B51" w:rsidRPr="009F60A4" w:rsidRDefault="00E54B51" w:rsidP="00601AEE">
            <w:pPr>
              <w:rPr>
                <w:rFonts w:ascii="Arial" w:hAnsi="Arial" w:cs="Arial"/>
                <w:color w:val="000000"/>
              </w:rPr>
            </w:pPr>
          </w:p>
        </w:tc>
      </w:tr>
      <w:tr w:rsidR="00E54B51" w:rsidRPr="009F60A4" w14:paraId="633AA547" w14:textId="77777777" w:rsidTr="67CBBE8A">
        <w:tc>
          <w:tcPr>
            <w:tcW w:w="280" w:type="pct"/>
            <w:tcBorders>
              <w:top w:val="single" w:sz="4" w:space="0" w:color="auto"/>
              <w:left w:val="single" w:sz="4" w:space="0" w:color="auto"/>
              <w:bottom w:val="single" w:sz="4" w:space="0" w:color="auto"/>
              <w:right w:val="single" w:sz="4" w:space="0" w:color="auto"/>
            </w:tcBorders>
            <w:vAlign w:val="center"/>
          </w:tcPr>
          <w:p w14:paraId="3B99CBB6" w14:textId="6AAE4577" w:rsidR="00E54B51" w:rsidRPr="009F60A4" w:rsidRDefault="5657EAEB" w:rsidP="00601AEE">
            <w:pPr>
              <w:jc w:val="center"/>
              <w:rPr>
                <w:rFonts w:ascii="Arial" w:hAnsi="Arial" w:cs="Arial"/>
                <w:color w:val="000000"/>
              </w:rPr>
            </w:pPr>
            <w:r w:rsidRPr="0BADC410">
              <w:rPr>
                <w:rFonts w:ascii="Arial" w:hAnsi="Arial" w:cs="Arial"/>
                <w:color w:val="000000" w:themeColor="text1"/>
              </w:rPr>
              <w:t>6</w:t>
            </w:r>
            <w:r w:rsidR="14873424" w:rsidRPr="0BADC410">
              <w:rPr>
                <w:rFonts w:ascii="Arial" w:hAnsi="Arial" w:cs="Arial"/>
                <w:color w:val="000000" w:themeColor="text1"/>
              </w:rPr>
              <w:t>.</w:t>
            </w:r>
          </w:p>
        </w:tc>
        <w:tc>
          <w:tcPr>
            <w:tcW w:w="1572" w:type="pct"/>
            <w:tcBorders>
              <w:top w:val="single" w:sz="4" w:space="0" w:color="auto"/>
              <w:left w:val="single" w:sz="4" w:space="0" w:color="auto"/>
              <w:bottom w:val="single" w:sz="4" w:space="0" w:color="auto"/>
              <w:right w:val="single" w:sz="4" w:space="0" w:color="auto"/>
            </w:tcBorders>
          </w:tcPr>
          <w:p w14:paraId="1628E182" w14:textId="77777777" w:rsidR="00E54B51" w:rsidRPr="009F60A4" w:rsidRDefault="00E54B51" w:rsidP="00601AEE">
            <w:pPr>
              <w:rPr>
                <w:rFonts w:ascii="Arial" w:hAnsi="Arial" w:cs="Arial"/>
                <w:color w:val="000000" w:themeColor="text1"/>
              </w:rPr>
            </w:pPr>
            <w:proofErr w:type="spellStart"/>
            <w:r w:rsidRPr="009F60A4">
              <w:rPr>
                <w:rFonts w:ascii="Arial" w:hAnsi="Arial" w:cs="Arial"/>
                <w:color w:val="000000" w:themeColor="text1"/>
              </w:rPr>
              <w:t>Sputerio</w:t>
            </w:r>
            <w:proofErr w:type="spellEnd"/>
            <w:r w:rsidRPr="009F60A4">
              <w:rPr>
                <w:rFonts w:ascii="Arial" w:hAnsi="Arial" w:cs="Arial"/>
                <w:color w:val="000000" w:themeColor="text1"/>
              </w:rPr>
              <w:t xml:space="preserve"> galvutės</w:t>
            </w:r>
          </w:p>
        </w:tc>
        <w:tc>
          <w:tcPr>
            <w:tcW w:w="1573" w:type="pct"/>
            <w:tcBorders>
              <w:top w:val="single" w:sz="4" w:space="0" w:color="auto"/>
              <w:left w:val="single" w:sz="4" w:space="0" w:color="auto"/>
              <w:bottom w:val="single" w:sz="4" w:space="0" w:color="auto"/>
              <w:right w:val="single" w:sz="4" w:space="0" w:color="auto"/>
            </w:tcBorders>
          </w:tcPr>
          <w:p w14:paraId="395FEA48" w14:textId="77777777" w:rsidR="00E54B51" w:rsidRPr="009F60A4" w:rsidRDefault="00E54B51" w:rsidP="00601AEE">
            <w:pPr>
              <w:rPr>
                <w:rFonts w:ascii="Arial" w:hAnsi="Arial" w:cs="Arial"/>
                <w:color w:val="000000" w:themeColor="text1"/>
              </w:rPr>
            </w:pPr>
            <w:proofErr w:type="spellStart"/>
            <w:r w:rsidRPr="009F60A4">
              <w:rPr>
                <w:rFonts w:ascii="Arial" w:hAnsi="Arial" w:cs="Arial"/>
                <w:color w:val="000000" w:themeColor="text1"/>
              </w:rPr>
              <w:t>Sputerio</w:t>
            </w:r>
            <w:proofErr w:type="spellEnd"/>
            <w:r w:rsidRPr="009F60A4">
              <w:rPr>
                <w:rFonts w:ascii="Arial" w:hAnsi="Arial" w:cs="Arial"/>
                <w:color w:val="000000" w:themeColor="text1"/>
              </w:rPr>
              <w:t xml:space="preserve"> galvutės yra keičiamos</w:t>
            </w:r>
          </w:p>
        </w:tc>
        <w:tc>
          <w:tcPr>
            <w:tcW w:w="1575" w:type="pct"/>
            <w:tcBorders>
              <w:top w:val="single" w:sz="4" w:space="0" w:color="auto"/>
              <w:left w:val="single" w:sz="4" w:space="0" w:color="auto"/>
              <w:bottom w:val="single" w:sz="4" w:space="0" w:color="auto"/>
              <w:right w:val="single" w:sz="4" w:space="0" w:color="auto"/>
            </w:tcBorders>
          </w:tcPr>
          <w:p w14:paraId="2FAB8C85" w14:textId="77777777" w:rsidR="00E54B51" w:rsidRPr="009F60A4" w:rsidRDefault="00E54B51" w:rsidP="00601AEE">
            <w:pPr>
              <w:rPr>
                <w:rFonts w:ascii="Arial" w:hAnsi="Arial" w:cs="Arial"/>
                <w:color w:val="000000"/>
              </w:rPr>
            </w:pPr>
          </w:p>
        </w:tc>
      </w:tr>
      <w:tr w:rsidR="00E54B51" w:rsidRPr="009F60A4" w14:paraId="446139C8" w14:textId="77777777" w:rsidTr="67CBBE8A">
        <w:tc>
          <w:tcPr>
            <w:tcW w:w="280" w:type="pct"/>
            <w:tcBorders>
              <w:top w:val="single" w:sz="4" w:space="0" w:color="auto"/>
              <w:left w:val="single" w:sz="4" w:space="0" w:color="auto"/>
              <w:bottom w:val="single" w:sz="4" w:space="0" w:color="auto"/>
              <w:right w:val="single" w:sz="4" w:space="0" w:color="auto"/>
            </w:tcBorders>
            <w:vAlign w:val="center"/>
          </w:tcPr>
          <w:p w14:paraId="5BE38243" w14:textId="0BF5ABFB" w:rsidR="00E54B51" w:rsidRPr="009F60A4" w:rsidRDefault="4389D11F" w:rsidP="00601AEE">
            <w:pPr>
              <w:jc w:val="center"/>
              <w:rPr>
                <w:rFonts w:ascii="Arial" w:hAnsi="Arial" w:cs="Arial"/>
                <w:color w:val="000000"/>
              </w:rPr>
            </w:pPr>
            <w:r w:rsidRPr="0BADC410">
              <w:rPr>
                <w:rFonts w:ascii="Arial" w:hAnsi="Arial" w:cs="Arial"/>
                <w:color w:val="000000" w:themeColor="text1"/>
              </w:rPr>
              <w:t>7</w:t>
            </w:r>
            <w:r w:rsidR="14873424" w:rsidRPr="0BADC410">
              <w:rPr>
                <w:rFonts w:ascii="Arial" w:hAnsi="Arial" w:cs="Arial"/>
                <w:color w:val="000000" w:themeColor="text1"/>
              </w:rPr>
              <w:t>.</w:t>
            </w:r>
          </w:p>
        </w:tc>
        <w:tc>
          <w:tcPr>
            <w:tcW w:w="1572" w:type="pct"/>
            <w:tcBorders>
              <w:top w:val="single" w:sz="4" w:space="0" w:color="auto"/>
              <w:left w:val="single" w:sz="4" w:space="0" w:color="auto"/>
              <w:bottom w:val="single" w:sz="4" w:space="0" w:color="auto"/>
              <w:right w:val="single" w:sz="4" w:space="0" w:color="auto"/>
            </w:tcBorders>
          </w:tcPr>
          <w:p w14:paraId="42092CA4" w14:textId="77777777" w:rsidR="00E54B51" w:rsidRPr="009F60A4" w:rsidRDefault="00E54B51" w:rsidP="00601AEE">
            <w:pPr>
              <w:rPr>
                <w:rFonts w:ascii="Arial" w:hAnsi="Arial" w:cs="Arial"/>
                <w:color w:val="000000" w:themeColor="text1"/>
              </w:rPr>
            </w:pPr>
            <w:r w:rsidRPr="009F60A4">
              <w:rPr>
                <w:rFonts w:ascii="Arial" w:hAnsi="Arial" w:cs="Arial"/>
                <w:color w:val="000000" w:themeColor="text1"/>
              </w:rPr>
              <w:t>Valymas</w:t>
            </w:r>
          </w:p>
        </w:tc>
        <w:tc>
          <w:tcPr>
            <w:tcW w:w="1573" w:type="pct"/>
            <w:tcBorders>
              <w:top w:val="single" w:sz="4" w:space="0" w:color="auto"/>
              <w:left w:val="single" w:sz="4" w:space="0" w:color="auto"/>
              <w:bottom w:val="single" w:sz="4" w:space="0" w:color="auto"/>
              <w:right w:val="single" w:sz="4" w:space="0" w:color="auto"/>
            </w:tcBorders>
          </w:tcPr>
          <w:p w14:paraId="7502636C" w14:textId="021E91E1" w:rsidR="00E54B51" w:rsidRPr="009F60A4" w:rsidRDefault="018A4930" w:rsidP="00601AEE">
            <w:pPr>
              <w:rPr>
                <w:rFonts w:ascii="Arial" w:hAnsi="Arial" w:cs="Arial"/>
                <w:color w:val="000000" w:themeColor="text1"/>
              </w:rPr>
            </w:pPr>
            <w:r w:rsidRPr="67CBBE8A">
              <w:rPr>
                <w:rFonts w:ascii="Arial" w:hAnsi="Arial" w:cs="Arial"/>
                <w:color w:val="000000" w:themeColor="text1"/>
              </w:rPr>
              <w:t>Galimybe nuimti sistemos komponentus ir  išvalyti prietaisą</w:t>
            </w:r>
          </w:p>
        </w:tc>
        <w:tc>
          <w:tcPr>
            <w:tcW w:w="1575" w:type="pct"/>
            <w:tcBorders>
              <w:top w:val="single" w:sz="4" w:space="0" w:color="auto"/>
              <w:left w:val="single" w:sz="4" w:space="0" w:color="auto"/>
              <w:bottom w:val="single" w:sz="4" w:space="0" w:color="auto"/>
              <w:right w:val="single" w:sz="4" w:space="0" w:color="auto"/>
            </w:tcBorders>
          </w:tcPr>
          <w:p w14:paraId="77AD09E3" w14:textId="77777777" w:rsidR="00E54B51" w:rsidRPr="009F60A4" w:rsidRDefault="00E54B51" w:rsidP="00601AEE">
            <w:pPr>
              <w:rPr>
                <w:rFonts w:ascii="Arial" w:hAnsi="Arial" w:cs="Arial"/>
                <w:color w:val="000000"/>
              </w:rPr>
            </w:pPr>
          </w:p>
        </w:tc>
      </w:tr>
      <w:tr w:rsidR="00E54B51" w:rsidRPr="009F60A4" w14:paraId="2CB22B85" w14:textId="77777777" w:rsidTr="67CBBE8A">
        <w:tc>
          <w:tcPr>
            <w:tcW w:w="280" w:type="pct"/>
            <w:tcBorders>
              <w:top w:val="single" w:sz="4" w:space="0" w:color="auto"/>
              <w:left w:val="single" w:sz="4" w:space="0" w:color="auto"/>
              <w:bottom w:val="single" w:sz="4" w:space="0" w:color="auto"/>
              <w:right w:val="single" w:sz="4" w:space="0" w:color="auto"/>
            </w:tcBorders>
            <w:vAlign w:val="center"/>
          </w:tcPr>
          <w:p w14:paraId="60F29249" w14:textId="70070684" w:rsidR="00E54B51" w:rsidRPr="009F60A4" w:rsidRDefault="7CD0408D" w:rsidP="00601AEE">
            <w:pPr>
              <w:jc w:val="center"/>
              <w:rPr>
                <w:rFonts w:ascii="Arial" w:hAnsi="Arial" w:cs="Arial"/>
                <w:color w:val="000000"/>
              </w:rPr>
            </w:pPr>
            <w:r w:rsidRPr="0BADC410">
              <w:rPr>
                <w:rFonts w:ascii="Arial" w:hAnsi="Arial" w:cs="Arial"/>
                <w:color w:val="000000" w:themeColor="text1"/>
              </w:rPr>
              <w:t>8</w:t>
            </w:r>
            <w:r w:rsidR="14873424" w:rsidRPr="0BADC410">
              <w:rPr>
                <w:rFonts w:ascii="Arial" w:hAnsi="Arial" w:cs="Arial"/>
                <w:color w:val="000000" w:themeColor="text1"/>
              </w:rPr>
              <w:t>.</w:t>
            </w:r>
          </w:p>
        </w:tc>
        <w:tc>
          <w:tcPr>
            <w:tcW w:w="1572" w:type="pct"/>
            <w:tcBorders>
              <w:top w:val="single" w:sz="4" w:space="0" w:color="auto"/>
              <w:left w:val="single" w:sz="4" w:space="0" w:color="auto"/>
              <w:bottom w:val="single" w:sz="4" w:space="0" w:color="auto"/>
              <w:right w:val="single" w:sz="4" w:space="0" w:color="auto"/>
            </w:tcBorders>
          </w:tcPr>
          <w:p w14:paraId="54E2D22F" w14:textId="3F8C7E72" w:rsidR="00E54B51" w:rsidRPr="009F60A4" w:rsidRDefault="0013545D" w:rsidP="00601AEE">
            <w:pPr>
              <w:rPr>
                <w:rFonts w:ascii="Arial" w:hAnsi="Arial" w:cs="Arial"/>
                <w:color w:val="000000" w:themeColor="text1"/>
              </w:rPr>
            </w:pPr>
            <w:r w:rsidRPr="009F60A4">
              <w:rPr>
                <w:rFonts w:ascii="Arial" w:hAnsi="Arial" w:cs="Arial"/>
                <w:color w:val="000000" w:themeColor="text1"/>
              </w:rPr>
              <w:t>Valdymas</w:t>
            </w:r>
          </w:p>
        </w:tc>
        <w:tc>
          <w:tcPr>
            <w:tcW w:w="1573" w:type="pct"/>
            <w:tcBorders>
              <w:top w:val="single" w:sz="4" w:space="0" w:color="auto"/>
              <w:left w:val="single" w:sz="4" w:space="0" w:color="auto"/>
              <w:bottom w:val="single" w:sz="4" w:space="0" w:color="auto"/>
              <w:right w:val="single" w:sz="4" w:space="0" w:color="auto"/>
            </w:tcBorders>
          </w:tcPr>
          <w:p w14:paraId="1CA642D9" w14:textId="77777777" w:rsidR="00E54B51" w:rsidRPr="009F60A4" w:rsidRDefault="00E54B51" w:rsidP="00601AEE">
            <w:pPr>
              <w:rPr>
                <w:rFonts w:ascii="Arial" w:hAnsi="Arial" w:cs="Arial"/>
                <w:color w:val="000000" w:themeColor="text1"/>
              </w:rPr>
            </w:pPr>
            <w:proofErr w:type="spellStart"/>
            <w:r w:rsidRPr="009F60A4">
              <w:rPr>
                <w:rFonts w:ascii="Arial" w:hAnsi="Arial" w:cs="Arial"/>
                <w:color w:val="000000" w:themeColor="text1"/>
              </w:rPr>
              <w:t>Jutiklinis</w:t>
            </w:r>
            <w:proofErr w:type="spellEnd"/>
            <w:r w:rsidRPr="009F60A4">
              <w:rPr>
                <w:rFonts w:ascii="Arial" w:hAnsi="Arial" w:cs="Arial"/>
                <w:color w:val="000000" w:themeColor="text1"/>
              </w:rPr>
              <w:t xml:space="preserve"> spalvotas ekranas</w:t>
            </w:r>
          </w:p>
        </w:tc>
        <w:tc>
          <w:tcPr>
            <w:tcW w:w="1575" w:type="pct"/>
            <w:tcBorders>
              <w:top w:val="single" w:sz="4" w:space="0" w:color="auto"/>
              <w:left w:val="single" w:sz="4" w:space="0" w:color="auto"/>
              <w:bottom w:val="single" w:sz="4" w:space="0" w:color="auto"/>
              <w:right w:val="single" w:sz="4" w:space="0" w:color="auto"/>
            </w:tcBorders>
          </w:tcPr>
          <w:p w14:paraId="315F3648" w14:textId="77777777" w:rsidR="00E54B51" w:rsidRPr="009F60A4" w:rsidRDefault="00E54B51" w:rsidP="00601AEE">
            <w:pPr>
              <w:rPr>
                <w:rFonts w:ascii="Arial" w:hAnsi="Arial" w:cs="Arial"/>
                <w:color w:val="000000"/>
              </w:rPr>
            </w:pPr>
          </w:p>
        </w:tc>
      </w:tr>
      <w:tr w:rsidR="00E54B51" w:rsidRPr="009F60A4" w14:paraId="6955EA38" w14:textId="77777777" w:rsidTr="67CBBE8A">
        <w:tc>
          <w:tcPr>
            <w:tcW w:w="280" w:type="pct"/>
            <w:tcBorders>
              <w:top w:val="single" w:sz="4" w:space="0" w:color="auto"/>
              <w:left w:val="single" w:sz="4" w:space="0" w:color="auto"/>
              <w:bottom w:val="single" w:sz="4" w:space="0" w:color="auto"/>
              <w:right w:val="single" w:sz="4" w:space="0" w:color="auto"/>
            </w:tcBorders>
            <w:vAlign w:val="center"/>
          </w:tcPr>
          <w:p w14:paraId="4A3C4C1B" w14:textId="166866CA" w:rsidR="00E54B51" w:rsidRPr="009F60A4" w:rsidRDefault="6B7576C4" w:rsidP="00601AEE">
            <w:pPr>
              <w:jc w:val="center"/>
              <w:rPr>
                <w:rFonts w:ascii="Arial" w:hAnsi="Arial" w:cs="Arial"/>
                <w:color w:val="000000"/>
              </w:rPr>
            </w:pPr>
            <w:r w:rsidRPr="0BADC410">
              <w:rPr>
                <w:rFonts w:ascii="Arial" w:hAnsi="Arial" w:cs="Arial"/>
                <w:color w:val="000000" w:themeColor="text1"/>
              </w:rPr>
              <w:t>9</w:t>
            </w:r>
            <w:r w:rsidR="14873424" w:rsidRPr="0BADC410">
              <w:rPr>
                <w:rFonts w:ascii="Arial" w:hAnsi="Arial" w:cs="Arial"/>
                <w:color w:val="000000" w:themeColor="text1"/>
              </w:rPr>
              <w:t>.</w:t>
            </w:r>
          </w:p>
        </w:tc>
        <w:tc>
          <w:tcPr>
            <w:tcW w:w="1572" w:type="pct"/>
            <w:tcBorders>
              <w:top w:val="single" w:sz="4" w:space="0" w:color="auto"/>
              <w:left w:val="single" w:sz="4" w:space="0" w:color="auto"/>
              <w:bottom w:val="single" w:sz="4" w:space="0" w:color="auto"/>
              <w:right w:val="single" w:sz="4" w:space="0" w:color="auto"/>
            </w:tcBorders>
          </w:tcPr>
          <w:p w14:paraId="064089E5" w14:textId="77777777" w:rsidR="00E54B51" w:rsidRPr="009F60A4" w:rsidRDefault="00E54B51" w:rsidP="00601AEE">
            <w:pPr>
              <w:rPr>
                <w:rFonts w:ascii="Arial" w:hAnsi="Arial" w:cs="Arial"/>
                <w:color w:val="000000" w:themeColor="text1"/>
              </w:rPr>
            </w:pPr>
            <w:r w:rsidRPr="009F60A4">
              <w:rPr>
                <w:rFonts w:ascii="Arial" w:hAnsi="Arial" w:cs="Arial"/>
                <w:color w:val="000000" w:themeColor="text1"/>
              </w:rPr>
              <w:t>Siurbliai</w:t>
            </w:r>
          </w:p>
        </w:tc>
        <w:tc>
          <w:tcPr>
            <w:tcW w:w="1573" w:type="pct"/>
            <w:tcBorders>
              <w:top w:val="single" w:sz="4" w:space="0" w:color="auto"/>
              <w:left w:val="single" w:sz="4" w:space="0" w:color="auto"/>
              <w:bottom w:val="single" w:sz="4" w:space="0" w:color="auto"/>
              <w:right w:val="single" w:sz="4" w:space="0" w:color="auto"/>
            </w:tcBorders>
          </w:tcPr>
          <w:p w14:paraId="74F6C0BF" w14:textId="49182171" w:rsidR="00E54B51" w:rsidRPr="009F60A4" w:rsidRDefault="00E54B51" w:rsidP="00601AEE">
            <w:pPr>
              <w:rPr>
                <w:rFonts w:ascii="Arial" w:hAnsi="Arial" w:cs="Arial"/>
                <w:color w:val="000000" w:themeColor="text1"/>
              </w:rPr>
            </w:pPr>
            <w:r w:rsidRPr="009F60A4">
              <w:rPr>
                <w:rFonts w:ascii="Arial" w:hAnsi="Arial" w:cs="Arial"/>
                <w:color w:val="000000" w:themeColor="text1"/>
              </w:rPr>
              <w:t xml:space="preserve">Įmontuotas </w:t>
            </w:r>
            <w:r w:rsidR="00FE76E2" w:rsidRPr="009F60A4">
              <w:rPr>
                <w:rFonts w:ascii="Arial" w:hAnsi="Arial" w:cs="Arial"/>
                <w:color w:val="000000" w:themeColor="text1"/>
              </w:rPr>
              <w:t xml:space="preserve">ne silpnesnis nei </w:t>
            </w:r>
            <w:proofErr w:type="spellStart"/>
            <w:r w:rsidRPr="009F60A4">
              <w:rPr>
                <w:rFonts w:ascii="Arial" w:hAnsi="Arial" w:cs="Arial"/>
                <w:color w:val="000000" w:themeColor="text1"/>
              </w:rPr>
              <w:t>turbomolekulinis</w:t>
            </w:r>
            <w:proofErr w:type="spellEnd"/>
            <w:r w:rsidRPr="009F60A4">
              <w:rPr>
                <w:rFonts w:ascii="Arial" w:hAnsi="Arial" w:cs="Arial"/>
                <w:color w:val="000000" w:themeColor="text1"/>
              </w:rPr>
              <w:t xml:space="preserve"> siurblys </w:t>
            </w:r>
            <w:r w:rsidR="00FE76E2" w:rsidRPr="009F60A4">
              <w:rPr>
                <w:rFonts w:ascii="Arial" w:hAnsi="Arial" w:cs="Arial"/>
                <w:color w:val="000000" w:themeColor="text1"/>
              </w:rPr>
              <w:t>ir</w:t>
            </w:r>
            <w:r w:rsidRPr="009F60A4">
              <w:rPr>
                <w:rFonts w:ascii="Arial" w:hAnsi="Arial" w:cs="Arial"/>
                <w:color w:val="000000" w:themeColor="text1"/>
              </w:rPr>
              <w:t xml:space="preserve"> išorini</w:t>
            </w:r>
            <w:r w:rsidR="005801F4" w:rsidRPr="009F60A4">
              <w:rPr>
                <w:rFonts w:ascii="Arial" w:hAnsi="Arial" w:cs="Arial"/>
                <w:color w:val="000000" w:themeColor="text1"/>
              </w:rPr>
              <w:t>s rotacinis siurblys</w:t>
            </w:r>
          </w:p>
        </w:tc>
        <w:tc>
          <w:tcPr>
            <w:tcW w:w="1575" w:type="pct"/>
            <w:tcBorders>
              <w:top w:val="single" w:sz="4" w:space="0" w:color="auto"/>
              <w:left w:val="single" w:sz="4" w:space="0" w:color="auto"/>
              <w:bottom w:val="single" w:sz="4" w:space="0" w:color="auto"/>
              <w:right w:val="single" w:sz="4" w:space="0" w:color="auto"/>
            </w:tcBorders>
          </w:tcPr>
          <w:p w14:paraId="394D662F" w14:textId="77777777" w:rsidR="00E54B51" w:rsidRPr="009F60A4" w:rsidRDefault="00E54B51" w:rsidP="00601AEE">
            <w:pPr>
              <w:rPr>
                <w:rFonts w:ascii="Arial" w:hAnsi="Arial" w:cs="Arial"/>
                <w:color w:val="000000"/>
              </w:rPr>
            </w:pPr>
          </w:p>
        </w:tc>
      </w:tr>
      <w:tr w:rsidR="00E54B51" w:rsidRPr="009F60A4" w14:paraId="37075E7E" w14:textId="77777777" w:rsidTr="67CBBE8A">
        <w:tc>
          <w:tcPr>
            <w:tcW w:w="280" w:type="pct"/>
            <w:tcBorders>
              <w:top w:val="single" w:sz="4" w:space="0" w:color="auto"/>
              <w:left w:val="single" w:sz="4" w:space="0" w:color="auto"/>
              <w:bottom w:val="single" w:sz="4" w:space="0" w:color="auto"/>
              <w:right w:val="single" w:sz="4" w:space="0" w:color="auto"/>
            </w:tcBorders>
            <w:vAlign w:val="center"/>
          </w:tcPr>
          <w:p w14:paraId="20075BAF" w14:textId="63695750" w:rsidR="00E54B51" w:rsidRPr="00A569AD" w:rsidRDefault="581393E9" w:rsidP="00601AEE">
            <w:pPr>
              <w:jc w:val="center"/>
              <w:rPr>
                <w:rFonts w:ascii="Arial" w:hAnsi="Arial" w:cs="Arial"/>
                <w:color w:val="000000"/>
              </w:rPr>
            </w:pPr>
            <w:r w:rsidRPr="0BADC410">
              <w:rPr>
                <w:rFonts w:ascii="Arial" w:hAnsi="Arial" w:cs="Arial"/>
                <w:color w:val="000000" w:themeColor="text1"/>
              </w:rPr>
              <w:t>10</w:t>
            </w:r>
            <w:r w:rsidR="14873424" w:rsidRPr="0BADC410">
              <w:rPr>
                <w:rFonts w:ascii="Arial" w:hAnsi="Arial" w:cs="Arial"/>
                <w:color w:val="000000" w:themeColor="text1"/>
              </w:rPr>
              <w:t>.</w:t>
            </w:r>
          </w:p>
        </w:tc>
        <w:tc>
          <w:tcPr>
            <w:tcW w:w="1572" w:type="pct"/>
            <w:tcBorders>
              <w:top w:val="single" w:sz="4" w:space="0" w:color="auto"/>
              <w:left w:val="single" w:sz="4" w:space="0" w:color="auto"/>
              <w:bottom w:val="single" w:sz="4" w:space="0" w:color="auto"/>
              <w:right w:val="single" w:sz="4" w:space="0" w:color="auto"/>
            </w:tcBorders>
          </w:tcPr>
          <w:p w14:paraId="55550D48" w14:textId="77777777" w:rsidR="00E54B51" w:rsidRPr="00A569AD" w:rsidRDefault="00E54B51" w:rsidP="00601AEE">
            <w:pPr>
              <w:rPr>
                <w:rFonts w:ascii="Arial" w:hAnsi="Arial" w:cs="Arial"/>
                <w:color w:val="000000" w:themeColor="text1"/>
              </w:rPr>
            </w:pPr>
            <w:r w:rsidRPr="00A569AD">
              <w:rPr>
                <w:rFonts w:ascii="Arial" w:hAnsi="Arial" w:cs="Arial"/>
                <w:color w:val="000000" w:themeColor="text1"/>
              </w:rPr>
              <w:t>Kamera</w:t>
            </w:r>
          </w:p>
        </w:tc>
        <w:tc>
          <w:tcPr>
            <w:tcW w:w="1573" w:type="pct"/>
            <w:tcBorders>
              <w:top w:val="single" w:sz="4" w:space="0" w:color="auto"/>
              <w:left w:val="single" w:sz="4" w:space="0" w:color="auto"/>
              <w:bottom w:val="single" w:sz="4" w:space="0" w:color="auto"/>
              <w:right w:val="single" w:sz="4" w:space="0" w:color="auto"/>
            </w:tcBorders>
          </w:tcPr>
          <w:p w14:paraId="3AEB72A6" w14:textId="69CF1A62" w:rsidR="00E54B51" w:rsidRPr="00A569AD" w:rsidRDefault="018A4930" w:rsidP="00601AEE">
            <w:pPr>
              <w:rPr>
                <w:rFonts w:ascii="Arial" w:hAnsi="Arial" w:cs="Arial"/>
                <w:color w:val="000000" w:themeColor="text1"/>
              </w:rPr>
            </w:pPr>
            <w:r w:rsidRPr="67CBBE8A">
              <w:rPr>
                <w:rFonts w:ascii="Arial" w:hAnsi="Arial" w:cs="Arial"/>
                <w:color w:val="000000" w:themeColor="text1"/>
              </w:rPr>
              <w:t xml:space="preserve">Kameros skersmuo </w:t>
            </w:r>
            <w:r w:rsidR="6F369728" w:rsidRPr="67CBBE8A">
              <w:rPr>
                <w:rFonts w:ascii="Arial" w:hAnsi="Arial" w:cs="Arial"/>
                <w:color w:val="000000" w:themeColor="text1"/>
              </w:rPr>
              <w:t>ne mažiau kaip</w:t>
            </w:r>
            <w:r w:rsidRPr="67CBBE8A">
              <w:rPr>
                <w:rFonts w:ascii="Arial" w:hAnsi="Arial" w:cs="Arial"/>
                <w:color w:val="000000" w:themeColor="text1"/>
              </w:rPr>
              <w:t xml:space="preserve"> 150 mm</w:t>
            </w:r>
          </w:p>
        </w:tc>
        <w:tc>
          <w:tcPr>
            <w:tcW w:w="1575" w:type="pct"/>
            <w:tcBorders>
              <w:top w:val="single" w:sz="4" w:space="0" w:color="auto"/>
              <w:left w:val="single" w:sz="4" w:space="0" w:color="auto"/>
              <w:bottom w:val="single" w:sz="4" w:space="0" w:color="auto"/>
              <w:right w:val="single" w:sz="4" w:space="0" w:color="auto"/>
            </w:tcBorders>
          </w:tcPr>
          <w:p w14:paraId="759A2EEE" w14:textId="77777777" w:rsidR="00E54B51" w:rsidRPr="00A569AD" w:rsidRDefault="00E54B51" w:rsidP="00601AEE">
            <w:pPr>
              <w:rPr>
                <w:rFonts w:ascii="Arial" w:hAnsi="Arial" w:cs="Arial"/>
                <w:color w:val="000000"/>
              </w:rPr>
            </w:pPr>
          </w:p>
        </w:tc>
      </w:tr>
      <w:tr w:rsidR="00E54B51" w:rsidRPr="009F60A4" w14:paraId="716844B5" w14:textId="77777777" w:rsidTr="67CBBE8A">
        <w:tc>
          <w:tcPr>
            <w:tcW w:w="280" w:type="pct"/>
            <w:tcBorders>
              <w:top w:val="single" w:sz="4" w:space="0" w:color="auto"/>
              <w:left w:val="single" w:sz="4" w:space="0" w:color="auto"/>
              <w:bottom w:val="single" w:sz="4" w:space="0" w:color="auto"/>
              <w:right w:val="single" w:sz="4" w:space="0" w:color="auto"/>
            </w:tcBorders>
            <w:vAlign w:val="center"/>
          </w:tcPr>
          <w:p w14:paraId="30C0CF55" w14:textId="540F965E" w:rsidR="00E54B51" w:rsidRPr="00A569AD" w:rsidRDefault="77A4F3E4" w:rsidP="00601AEE">
            <w:pPr>
              <w:jc w:val="center"/>
              <w:rPr>
                <w:rFonts w:ascii="Arial" w:hAnsi="Arial" w:cs="Arial"/>
                <w:color w:val="000000"/>
              </w:rPr>
            </w:pPr>
            <w:r w:rsidRPr="0BADC410">
              <w:rPr>
                <w:rFonts w:ascii="Arial" w:hAnsi="Arial" w:cs="Arial"/>
                <w:color w:val="000000" w:themeColor="text1"/>
              </w:rPr>
              <w:t>1</w:t>
            </w:r>
            <w:r w:rsidR="41F0054C" w:rsidRPr="0BADC410">
              <w:rPr>
                <w:rFonts w:ascii="Arial" w:hAnsi="Arial" w:cs="Arial"/>
                <w:color w:val="000000" w:themeColor="text1"/>
              </w:rPr>
              <w:t>1</w:t>
            </w:r>
            <w:r w:rsidRPr="0BADC410">
              <w:rPr>
                <w:rFonts w:ascii="Arial" w:hAnsi="Arial" w:cs="Arial"/>
                <w:color w:val="000000" w:themeColor="text1"/>
              </w:rPr>
              <w:t>.</w:t>
            </w:r>
          </w:p>
        </w:tc>
        <w:tc>
          <w:tcPr>
            <w:tcW w:w="1572" w:type="pct"/>
            <w:tcBorders>
              <w:top w:val="single" w:sz="4" w:space="0" w:color="auto"/>
              <w:left w:val="single" w:sz="4" w:space="0" w:color="auto"/>
              <w:bottom w:val="single" w:sz="4" w:space="0" w:color="auto"/>
              <w:right w:val="single" w:sz="4" w:space="0" w:color="auto"/>
            </w:tcBorders>
          </w:tcPr>
          <w:p w14:paraId="6FDEB543" w14:textId="4EA99C48" w:rsidR="00E54B51" w:rsidRPr="00A569AD" w:rsidRDefault="00F32718" w:rsidP="00601AEE">
            <w:pPr>
              <w:rPr>
                <w:rFonts w:ascii="Arial" w:hAnsi="Arial" w:cs="Arial"/>
                <w:color w:val="000000" w:themeColor="text1"/>
              </w:rPr>
            </w:pPr>
            <w:r w:rsidRPr="00A569AD">
              <w:rPr>
                <w:rFonts w:ascii="Arial" w:hAnsi="Arial" w:cs="Arial"/>
                <w:color w:val="000000" w:themeColor="text1"/>
              </w:rPr>
              <w:t>Stalelio dydis</w:t>
            </w:r>
          </w:p>
        </w:tc>
        <w:tc>
          <w:tcPr>
            <w:tcW w:w="1573" w:type="pct"/>
            <w:tcBorders>
              <w:top w:val="single" w:sz="4" w:space="0" w:color="auto"/>
              <w:left w:val="single" w:sz="4" w:space="0" w:color="auto"/>
              <w:bottom w:val="single" w:sz="4" w:space="0" w:color="auto"/>
              <w:right w:val="single" w:sz="4" w:space="0" w:color="auto"/>
            </w:tcBorders>
          </w:tcPr>
          <w:p w14:paraId="4DDCACD2" w14:textId="7861BFBF" w:rsidR="00E54B51" w:rsidRPr="00A569AD" w:rsidRDefault="00F32718" w:rsidP="00601AEE">
            <w:pPr>
              <w:rPr>
                <w:rFonts w:ascii="Arial" w:hAnsi="Arial" w:cs="Arial"/>
                <w:color w:val="000000" w:themeColor="text1"/>
              </w:rPr>
            </w:pPr>
            <w:r w:rsidRPr="00A569AD">
              <w:rPr>
                <w:rFonts w:ascii="Arial" w:hAnsi="Arial" w:cs="Arial"/>
                <w:color w:val="000000" w:themeColor="text1"/>
              </w:rPr>
              <w:t>Stalelio skersmuo ne mažesnis nei 50 mm</w:t>
            </w:r>
          </w:p>
        </w:tc>
        <w:tc>
          <w:tcPr>
            <w:tcW w:w="1575" w:type="pct"/>
            <w:tcBorders>
              <w:top w:val="single" w:sz="4" w:space="0" w:color="auto"/>
              <w:left w:val="single" w:sz="4" w:space="0" w:color="auto"/>
              <w:bottom w:val="single" w:sz="4" w:space="0" w:color="auto"/>
              <w:right w:val="single" w:sz="4" w:space="0" w:color="auto"/>
            </w:tcBorders>
          </w:tcPr>
          <w:p w14:paraId="25DEDA45" w14:textId="77777777" w:rsidR="00E54B51" w:rsidRPr="00A569AD" w:rsidRDefault="00E54B51" w:rsidP="00601AEE">
            <w:pPr>
              <w:rPr>
                <w:rFonts w:ascii="Arial" w:hAnsi="Arial" w:cs="Arial"/>
                <w:color w:val="000000"/>
              </w:rPr>
            </w:pPr>
          </w:p>
        </w:tc>
      </w:tr>
      <w:tr w:rsidR="008610CE" w:rsidRPr="009F60A4" w14:paraId="736F2224" w14:textId="77777777" w:rsidTr="67CBBE8A">
        <w:tc>
          <w:tcPr>
            <w:tcW w:w="280" w:type="pct"/>
            <w:tcBorders>
              <w:top w:val="single" w:sz="4" w:space="0" w:color="auto"/>
              <w:left w:val="single" w:sz="4" w:space="0" w:color="auto"/>
              <w:bottom w:val="single" w:sz="4" w:space="0" w:color="auto"/>
              <w:right w:val="single" w:sz="4" w:space="0" w:color="auto"/>
            </w:tcBorders>
            <w:vAlign w:val="center"/>
          </w:tcPr>
          <w:p w14:paraId="2D68CC4C" w14:textId="6D9B5530" w:rsidR="008610CE" w:rsidRPr="00A569AD" w:rsidRDefault="27122733" w:rsidP="008610CE">
            <w:pPr>
              <w:jc w:val="center"/>
              <w:rPr>
                <w:rFonts w:ascii="Arial" w:hAnsi="Arial" w:cs="Arial"/>
                <w:color w:val="000000"/>
              </w:rPr>
            </w:pPr>
            <w:r w:rsidRPr="0BADC410">
              <w:rPr>
                <w:rFonts w:ascii="Arial" w:hAnsi="Arial" w:cs="Arial"/>
                <w:color w:val="000000" w:themeColor="text1"/>
              </w:rPr>
              <w:t>1</w:t>
            </w:r>
            <w:r w:rsidR="774389EB" w:rsidRPr="0BADC410">
              <w:rPr>
                <w:rFonts w:ascii="Arial" w:hAnsi="Arial" w:cs="Arial"/>
                <w:color w:val="000000" w:themeColor="text1"/>
              </w:rPr>
              <w:t>2</w:t>
            </w:r>
            <w:r w:rsidRPr="0BADC410">
              <w:rPr>
                <w:rFonts w:ascii="Arial" w:hAnsi="Arial" w:cs="Arial"/>
                <w:color w:val="000000" w:themeColor="text1"/>
              </w:rPr>
              <w:t>.</w:t>
            </w:r>
          </w:p>
        </w:tc>
        <w:tc>
          <w:tcPr>
            <w:tcW w:w="1572" w:type="pct"/>
            <w:tcBorders>
              <w:top w:val="single" w:sz="4" w:space="0" w:color="auto"/>
              <w:left w:val="single" w:sz="4" w:space="0" w:color="auto"/>
              <w:bottom w:val="single" w:sz="4" w:space="0" w:color="auto"/>
              <w:right w:val="single" w:sz="4" w:space="0" w:color="auto"/>
            </w:tcBorders>
          </w:tcPr>
          <w:p w14:paraId="28723BA1" w14:textId="433BB7BA" w:rsidR="008610CE" w:rsidRPr="00A569AD" w:rsidRDefault="008610CE" w:rsidP="008610CE">
            <w:pPr>
              <w:rPr>
                <w:rFonts w:ascii="Arial" w:hAnsi="Arial" w:cs="Arial"/>
                <w:color w:val="000000" w:themeColor="text1"/>
              </w:rPr>
            </w:pPr>
            <w:r w:rsidRPr="00A569AD">
              <w:rPr>
                <w:rFonts w:ascii="Arial" w:hAnsi="Arial" w:cs="Arial"/>
                <w:color w:val="000000" w:themeColor="text1"/>
              </w:rPr>
              <w:t>Stalelio reguliavimas</w:t>
            </w:r>
          </w:p>
        </w:tc>
        <w:tc>
          <w:tcPr>
            <w:tcW w:w="1573" w:type="pct"/>
            <w:tcBorders>
              <w:top w:val="single" w:sz="4" w:space="0" w:color="auto"/>
              <w:left w:val="single" w:sz="4" w:space="0" w:color="auto"/>
              <w:bottom w:val="single" w:sz="4" w:space="0" w:color="auto"/>
              <w:right w:val="single" w:sz="4" w:space="0" w:color="auto"/>
            </w:tcBorders>
          </w:tcPr>
          <w:p w14:paraId="416655EC" w14:textId="6504427E" w:rsidR="008610CE" w:rsidRPr="00A569AD" w:rsidRDefault="008610CE" w:rsidP="008610CE">
            <w:pPr>
              <w:rPr>
                <w:rFonts w:ascii="Arial" w:hAnsi="Arial" w:cs="Arial"/>
                <w:color w:val="000000" w:themeColor="text1"/>
              </w:rPr>
            </w:pPr>
            <w:r w:rsidRPr="00A569AD">
              <w:rPr>
                <w:rFonts w:ascii="Arial" w:hAnsi="Arial" w:cs="Arial"/>
                <w:color w:val="000000" w:themeColor="text1"/>
              </w:rPr>
              <w:t>Keičiamo kampo stalelis, reguliuojamo aukščio</w:t>
            </w:r>
          </w:p>
        </w:tc>
        <w:tc>
          <w:tcPr>
            <w:tcW w:w="1575" w:type="pct"/>
            <w:tcBorders>
              <w:top w:val="single" w:sz="4" w:space="0" w:color="auto"/>
              <w:left w:val="single" w:sz="4" w:space="0" w:color="auto"/>
              <w:bottom w:val="single" w:sz="4" w:space="0" w:color="auto"/>
              <w:right w:val="single" w:sz="4" w:space="0" w:color="auto"/>
            </w:tcBorders>
          </w:tcPr>
          <w:p w14:paraId="0DFB0EB0" w14:textId="77777777" w:rsidR="008610CE" w:rsidRPr="00A569AD" w:rsidRDefault="008610CE" w:rsidP="008610CE">
            <w:pPr>
              <w:rPr>
                <w:rFonts w:ascii="Arial" w:hAnsi="Arial" w:cs="Arial"/>
                <w:color w:val="000000"/>
              </w:rPr>
            </w:pPr>
          </w:p>
        </w:tc>
      </w:tr>
      <w:tr w:rsidR="008610CE" w:rsidRPr="009F60A4" w14:paraId="18BEED56" w14:textId="77777777" w:rsidTr="67CBBE8A">
        <w:tc>
          <w:tcPr>
            <w:tcW w:w="280" w:type="pct"/>
            <w:tcBorders>
              <w:top w:val="single" w:sz="4" w:space="0" w:color="auto"/>
              <w:left w:val="single" w:sz="4" w:space="0" w:color="auto"/>
              <w:bottom w:val="single" w:sz="4" w:space="0" w:color="auto"/>
              <w:right w:val="single" w:sz="4" w:space="0" w:color="auto"/>
            </w:tcBorders>
            <w:vAlign w:val="center"/>
          </w:tcPr>
          <w:p w14:paraId="4820C412" w14:textId="77777777" w:rsidR="008610CE" w:rsidRPr="00A569AD" w:rsidRDefault="008610CE" w:rsidP="008610CE">
            <w:pPr>
              <w:jc w:val="center"/>
              <w:rPr>
                <w:rFonts w:ascii="Arial" w:hAnsi="Arial" w:cs="Arial"/>
                <w:color w:val="000000"/>
              </w:rPr>
            </w:pPr>
          </w:p>
          <w:p w14:paraId="2C0ECB2B" w14:textId="13511FBE" w:rsidR="008610CE" w:rsidRPr="00A569AD" w:rsidRDefault="27122733" w:rsidP="008610CE">
            <w:pPr>
              <w:jc w:val="center"/>
              <w:rPr>
                <w:rFonts w:ascii="Arial" w:hAnsi="Arial" w:cs="Arial"/>
                <w:color w:val="000000"/>
              </w:rPr>
            </w:pPr>
            <w:r w:rsidRPr="0BADC410">
              <w:rPr>
                <w:rFonts w:ascii="Arial" w:hAnsi="Arial" w:cs="Arial"/>
                <w:color w:val="000000" w:themeColor="text1"/>
              </w:rPr>
              <w:t>1</w:t>
            </w:r>
            <w:r w:rsidR="39AFB706" w:rsidRPr="0BADC410">
              <w:rPr>
                <w:rFonts w:ascii="Arial" w:hAnsi="Arial" w:cs="Arial"/>
                <w:color w:val="000000" w:themeColor="text1"/>
              </w:rPr>
              <w:t>3</w:t>
            </w:r>
            <w:r w:rsidRPr="0BADC410">
              <w:rPr>
                <w:rFonts w:ascii="Arial" w:hAnsi="Arial" w:cs="Arial"/>
                <w:color w:val="000000" w:themeColor="text1"/>
              </w:rPr>
              <w:t>.</w:t>
            </w:r>
          </w:p>
          <w:p w14:paraId="4E950849" w14:textId="77777777" w:rsidR="008610CE" w:rsidRPr="00A569AD" w:rsidRDefault="008610CE" w:rsidP="008610CE">
            <w:pPr>
              <w:rPr>
                <w:rFonts w:ascii="Arial" w:hAnsi="Arial" w:cs="Arial"/>
                <w:color w:val="000000"/>
              </w:rPr>
            </w:pPr>
          </w:p>
        </w:tc>
        <w:tc>
          <w:tcPr>
            <w:tcW w:w="1572" w:type="pct"/>
            <w:tcBorders>
              <w:top w:val="single" w:sz="4" w:space="0" w:color="auto"/>
              <w:left w:val="single" w:sz="4" w:space="0" w:color="auto"/>
              <w:bottom w:val="single" w:sz="4" w:space="0" w:color="auto"/>
              <w:right w:val="single" w:sz="4" w:space="0" w:color="auto"/>
            </w:tcBorders>
          </w:tcPr>
          <w:p w14:paraId="466BC64A" w14:textId="77777777" w:rsidR="008610CE" w:rsidRPr="00A569AD" w:rsidRDefault="0491FA5A" w:rsidP="008610CE">
            <w:pPr>
              <w:rPr>
                <w:rFonts w:ascii="Arial" w:hAnsi="Arial" w:cs="Arial"/>
                <w:color w:val="000000" w:themeColor="text1"/>
              </w:rPr>
            </w:pPr>
            <w:r w:rsidRPr="67CBBE8A">
              <w:rPr>
                <w:rFonts w:ascii="Arial" w:hAnsi="Arial" w:cs="Arial"/>
                <w:color w:val="000000" w:themeColor="text1"/>
              </w:rPr>
              <w:t>Plonos dangos monitorius (FTM)</w:t>
            </w:r>
          </w:p>
        </w:tc>
        <w:tc>
          <w:tcPr>
            <w:tcW w:w="1573" w:type="pct"/>
            <w:tcBorders>
              <w:top w:val="single" w:sz="4" w:space="0" w:color="auto"/>
              <w:left w:val="single" w:sz="4" w:space="0" w:color="auto"/>
              <w:bottom w:val="single" w:sz="4" w:space="0" w:color="auto"/>
              <w:right w:val="single" w:sz="4" w:space="0" w:color="auto"/>
            </w:tcBorders>
          </w:tcPr>
          <w:p w14:paraId="2FA2E2B2" w14:textId="06BFBC2A" w:rsidR="008610CE" w:rsidRPr="00A569AD" w:rsidRDefault="0491FA5A" w:rsidP="008610CE">
            <w:pPr>
              <w:rPr>
                <w:rFonts w:ascii="Arial" w:hAnsi="Arial" w:cs="Arial"/>
                <w:color w:val="000000" w:themeColor="text1"/>
              </w:rPr>
            </w:pPr>
            <w:r w:rsidRPr="67CBBE8A">
              <w:rPr>
                <w:rFonts w:ascii="Arial" w:hAnsi="Arial" w:cs="Arial"/>
                <w:color w:val="000000" w:themeColor="text1"/>
              </w:rPr>
              <w:t>Yra plonos dangos monitorius (FTM)</w:t>
            </w:r>
            <w:r w:rsidR="3303BAFC" w:rsidRPr="67CBBE8A">
              <w:rPr>
                <w:rFonts w:ascii="Arial" w:hAnsi="Arial" w:cs="Arial"/>
                <w:color w:val="000000" w:themeColor="text1"/>
              </w:rPr>
              <w:t xml:space="preserve"> ar lygiavertė technologija</w:t>
            </w:r>
            <w:r w:rsidRPr="67CBBE8A">
              <w:rPr>
                <w:rFonts w:ascii="Arial" w:hAnsi="Arial" w:cs="Arial"/>
                <w:color w:val="000000" w:themeColor="text1"/>
              </w:rPr>
              <w:t xml:space="preserve"> dangos storio kontrolei</w:t>
            </w:r>
          </w:p>
        </w:tc>
        <w:tc>
          <w:tcPr>
            <w:tcW w:w="1575" w:type="pct"/>
            <w:tcBorders>
              <w:top w:val="single" w:sz="4" w:space="0" w:color="auto"/>
              <w:left w:val="single" w:sz="4" w:space="0" w:color="auto"/>
              <w:bottom w:val="single" w:sz="4" w:space="0" w:color="auto"/>
              <w:right w:val="single" w:sz="4" w:space="0" w:color="auto"/>
            </w:tcBorders>
          </w:tcPr>
          <w:p w14:paraId="16DF8A07" w14:textId="77777777" w:rsidR="008610CE" w:rsidRPr="00A569AD" w:rsidRDefault="008610CE" w:rsidP="008610CE">
            <w:pPr>
              <w:rPr>
                <w:rFonts w:ascii="Arial" w:hAnsi="Arial" w:cs="Arial"/>
                <w:color w:val="000000"/>
              </w:rPr>
            </w:pPr>
          </w:p>
        </w:tc>
      </w:tr>
      <w:tr w:rsidR="008610CE" w:rsidRPr="009F60A4" w14:paraId="0CC93661" w14:textId="77777777" w:rsidTr="67CBBE8A">
        <w:tc>
          <w:tcPr>
            <w:tcW w:w="280" w:type="pct"/>
            <w:tcBorders>
              <w:top w:val="single" w:sz="4" w:space="0" w:color="auto"/>
              <w:left w:val="single" w:sz="4" w:space="0" w:color="auto"/>
              <w:bottom w:val="single" w:sz="4" w:space="0" w:color="auto"/>
              <w:right w:val="single" w:sz="4" w:space="0" w:color="auto"/>
            </w:tcBorders>
            <w:vAlign w:val="center"/>
          </w:tcPr>
          <w:p w14:paraId="6FA3B7F5" w14:textId="018496FA" w:rsidR="008610CE" w:rsidRPr="00A569AD" w:rsidRDefault="27122733" w:rsidP="008610CE">
            <w:pPr>
              <w:jc w:val="center"/>
              <w:rPr>
                <w:rFonts w:ascii="Arial" w:hAnsi="Arial" w:cs="Arial"/>
                <w:color w:val="000000"/>
              </w:rPr>
            </w:pPr>
            <w:r w:rsidRPr="0BADC410">
              <w:rPr>
                <w:rFonts w:ascii="Arial" w:hAnsi="Arial" w:cs="Arial"/>
                <w:color w:val="000000" w:themeColor="text1"/>
              </w:rPr>
              <w:t>1</w:t>
            </w:r>
            <w:r w:rsidR="7C202E3D" w:rsidRPr="0BADC410">
              <w:rPr>
                <w:rFonts w:ascii="Arial" w:hAnsi="Arial" w:cs="Arial"/>
                <w:color w:val="000000" w:themeColor="text1"/>
              </w:rPr>
              <w:t>4</w:t>
            </w:r>
            <w:r w:rsidRPr="0BADC410">
              <w:rPr>
                <w:rFonts w:ascii="Arial" w:hAnsi="Arial" w:cs="Arial"/>
                <w:color w:val="000000" w:themeColor="text1"/>
              </w:rPr>
              <w:t>.</w:t>
            </w:r>
          </w:p>
        </w:tc>
        <w:tc>
          <w:tcPr>
            <w:tcW w:w="1572" w:type="pct"/>
            <w:tcBorders>
              <w:top w:val="single" w:sz="4" w:space="0" w:color="auto"/>
              <w:left w:val="single" w:sz="4" w:space="0" w:color="auto"/>
              <w:bottom w:val="single" w:sz="4" w:space="0" w:color="auto"/>
              <w:right w:val="single" w:sz="4" w:space="0" w:color="auto"/>
            </w:tcBorders>
          </w:tcPr>
          <w:p w14:paraId="76D52949" w14:textId="77777777" w:rsidR="008610CE" w:rsidRPr="00A569AD" w:rsidRDefault="008610CE" w:rsidP="008610CE">
            <w:pPr>
              <w:rPr>
                <w:rFonts w:ascii="Arial" w:hAnsi="Arial" w:cs="Arial"/>
                <w:color w:val="000000" w:themeColor="text1"/>
              </w:rPr>
            </w:pPr>
            <w:r w:rsidRPr="00A569AD">
              <w:rPr>
                <w:rFonts w:ascii="Arial" w:hAnsi="Arial" w:cs="Arial"/>
                <w:color w:val="000000" w:themeColor="text1"/>
              </w:rPr>
              <w:t>Darbinis vakuumas</w:t>
            </w:r>
          </w:p>
        </w:tc>
        <w:tc>
          <w:tcPr>
            <w:tcW w:w="1573" w:type="pct"/>
            <w:tcBorders>
              <w:top w:val="single" w:sz="4" w:space="0" w:color="auto"/>
              <w:left w:val="single" w:sz="4" w:space="0" w:color="auto"/>
              <w:bottom w:val="single" w:sz="4" w:space="0" w:color="auto"/>
              <w:right w:val="single" w:sz="4" w:space="0" w:color="auto"/>
            </w:tcBorders>
          </w:tcPr>
          <w:p w14:paraId="6A9DDC50" w14:textId="19A02150" w:rsidR="008610CE" w:rsidRPr="00A569AD" w:rsidRDefault="008610CE" w:rsidP="008610CE">
            <w:pPr>
              <w:rPr>
                <w:rFonts w:ascii="Arial" w:hAnsi="Arial" w:cs="Arial"/>
                <w:color w:val="000000" w:themeColor="text1"/>
              </w:rPr>
            </w:pPr>
            <w:r w:rsidRPr="00A569AD">
              <w:rPr>
                <w:rFonts w:ascii="Arial" w:hAnsi="Arial" w:cs="Arial"/>
                <w:color w:val="000000" w:themeColor="text1"/>
              </w:rPr>
              <w:t>Darbinio vakuumo vertė: ne daugiau nei 5*10</w:t>
            </w:r>
            <w:r w:rsidRPr="00A569AD">
              <w:rPr>
                <w:rFonts w:ascii="Arial" w:hAnsi="Arial" w:cs="Arial"/>
                <w:color w:val="000000" w:themeColor="text1"/>
                <w:vertAlign w:val="superscript"/>
              </w:rPr>
              <w:t>-6</w:t>
            </w:r>
            <w:r w:rsidRPr="00A569AD">
              <w:rPr>
                <w:rFonts w:ascii="Arial" w:hAnsi="Arial" w:cs="Arial"/>
                <w:color w:val="000000" w:themeColor="text1"/>
              </w:rPr>
              <w:t xml:space="preserve"> mbar</w:t>
            </w:r>
          </w:p>
        </w:tc>
        <w:tc>
          <w:tcPr>
            <w:tcW w:w="1575" w:type="pct"/>
            <w:tcBorders>
              <w:top w:val="single" w:sz="4" w:space="0" w:color="auto"/>
              <w:left w:val="single" w:sz="4" w:space="0" w:color="auto"/>
              <w:bottom w:val="single" w:sz="4" w:space="0" w:color="auto"/>
              <w:right w:val="single" w:sz="4" w:space="0" w:color="auto"/>
            </w:tcBorders>
          </w:tcPr>
          <w:p w14:paraId="4519E093" w14:textId="77777777" w:rsidR="008610CE" w:rsidRPr="00A569AD" w:rsidRDefault="008610CE" w:rsidP="008610CE">
            <w:pPr>
              <w:rPr>
                <w:rFonts w:ascii="Arial" w:hAnsi="Arial" w:cs="Arial"/>
                <w:color w:val="000000"/>
              </w:rPr>
            </w:pPr>
          </w:p>
        </w:tc>
      </w:tr>
      <w:tr w:rsidR="008610CE" w:rsidRPr="009F60A4" w14:paraId="13CEFDF9" w14:textId="77777777" w:rsidTr="67CBBE8A">
        <w:tc>
          <w:tcPr>
            <w:tcW w:w="280" w:type="pct"/>
            <w:tcBorders>
              <w:top w:val="single" w:sz="4" w:space="0" w:color="auto"/>
              <w:left w:val="single" w:sz="4" w:space="0" w:color="auto"/>
              <w:bottom w:val="single" w:sz="4" w:space="0" w:color="auto"/>
              <w:right w:val="single" w:sz="4" w:space="0" w:color="auto"/>
            </w:tcBorders>
            <w:vAlign w:val="center"/>
          </w:tcPr>
          <w:p w14:paraId="1E37EBF3" w14:textId="19B6D36A" w:rsidR="008610CE" w:rsidRPr="00A569AD" w:rsidRDefault="27122733" w:rsidP="008610CE">
            <w:pPr>
              <w:jc w:val="center"/>
              <w:rPr>
                <w:rFonts w:ascii="Arial" w:hAnsi="Arial" w:cs="Arial"/>
                <w:color w:val="000000"/>
              </w:rPr>
            </w:pPr>
            <w:r w:rsidRPr="0BADC410">
              <w:rPr>
                <w:rFonts w:ascii="Arial" w:hAnsi="Arial" w:cs="Arial"/>
                <w:color w:val="000000" w:themeColor="text1"/>
              </w:rPr>
              <w:t>1</w:t>
            </w:r>
            <w:r w:rsidR="1EEA901F" w:rsidRPr="0BADC410">
              <w:rPr>
                <w:rFonts w:ascii="Arial" w:hAnsi="Arial" w:cs="Arial"/>
                <w:color w:val="000000" w:themeColor="text1"/>
              </w:rPr>
              <w:t>5</w:t>
            </w:r>
            <w:r w:rsidRPr="0BADC410">
              <w:rPr>
                <w:rFonts w:ascii="Arial" w:hAnsi="Arial" w:cs="Arial"/>
                <w:color w:val="000000" w:themeColor="text1"/>
              </w:rPr>
              <w:t>.</w:t>
            </w:r>
          </w:p>
        </w:tc>
        <w:tc>
          <w:tcPr>
            <w:tcW w:w="1572" w:type="pct"/>
            <w:tcBorders>
              <w:top w:val="single" w:sz="4" w:space="0" w:color="auto"/>
              <w:left w:val="single" w:sz="4" w:space="0" w:color="auto"/>
              <w:bottom w:val="single" w:sz="4" w:space="0" w:color="auto"/>
              <w:right w:val="single" w:sz="4" w:space="0" w:color="auto"/>
            </w:tcBorders>
          </w:tcPr>
          <w:p w14:paraId="62639268" w14:textId="77777777" w:rsidR="008610CE" w:rsidRPr="00A569AD" w:rsidRDefault="008610CE" w:rsidP="008610CE">
            <w:pPr>
              <w:rPr>
                <w:rFonts w:ascii="Arial" w:hAnsi="Arial" w:cs="Arial"/>
                <w:color w:val="000000" w:themeColor="text1"/>
              </w:rPr>
            </w:pPr>
            <w:r w:rsidRPr="00A569AD">
              <w:rPr>
                <w:rFonts w:ascii="Arial" w:hAnsi="Arial" w:cs="Arial"/>
                <w:color w:val="000000" w:themeColor="text1"/>
              </w:rPr>
              <w:t>Galutinis vakuumas</w:t>
            </w:r>
          </w:p>
        </w:tc>
        <w:tc>
          <w:tcPr>
            <w:tcW w:w="1573" w:type="pct"/>
            <w:tcBorders>
              <w:top w:val="single" w:sz="4" w:space="0" w:color="auto"/>
              <w:left w:val="single" w:sz="4" w:space="0" w:color="auto"/>
              <w:bottom w:val="single" w:sz="4" w:space="0" w:color="auto"/>
              <w:right w:val="single" w:sz="4" w:space="0" w:color="auto"/>
            </w:tcBorders>
          </w:tcPr>
          <w:p w14:paraId="20F4846A" w14:textId="7CFD86F5" w:rsidR="008610CE" w:rsidRPr="00A569AD" w:rsidRDefault="008610CE" w:rsidP="008610CE">
            <w:pPr>
              <w:rPr>
                <w:rFonts w:ascii="Arial" w:hAnsi="Arial" w:cs="Arial"/>
                <w:color w:val="000000" w:themeColor="text1"/>
              </w:rPr>
            </w:pPr>
            <w:r w:rsidRPr="00A569AD">
              <w:rPr>
                <w:rFonts w:ascii="Arial" w:hAnsi="Arial" w:cs="Arial"/>
                <w:color w:val="000000" w:themeColor="text1"/>
              </w:rPr>
              <w:t>Galutinis vakuumo vertė: ne daugiau nei 1*10</w:t>
            </w:r>
            <w:r w:rsidRPr="00A569AD">
              <w:rPr>
                <w:rFonts w:ascii="Arial" w:hAnsi="Arial" w:cs="Arial"/>
                <w:color w:val="000000" w:themeColor="text1"/>
                <w:vertAlign w:val="superscript"/>
              </w:rPr>
              <w:t>-6</w:t>
            </w:r>
            <w:r w:rsidRPr="00A569AD">
              <w:rPr>
                <w:rFonts w:ascii="Arial" w:hAnsi="Arial" w:cs="Arial"/>
                <w:color w:val="000000" w:themeColor="text1"/>
              </w:rPr>
              <w:t xml:space="preserve"> mbar</w:t>
            </w:r>
          </w:p>
        </w:tc>
        <w:tc>
          <w:tcPr>
            <w:tcW w:w="1575" w:type="pct"/>
            <w:tcBorders>
              <w:top w:val="single" w:sz="4" w:space="0" w:color="auto"/>
              <w:left w:val="single" w:sz="4" w:space="0" w:color="auto"/>
              <w:bottom w:val="single" w:sz="4" w:space="0" w:color="auto"/>
              <w:right w:val="single" w:sz="4" w:space="0" w:color="auto"/>
            </w:tcBorders>
          </w:tcPr>
          <w:p w14:paraId="5F8887CF" w14:textId="77777777" w:rsidR="008610CE" w:rsidRPr="00A569AD" w:rsidRDefault="008610CE" w:rsidP="008610CE">
            <w:pPr>
              <w:rPr>
                <w:rFonts w:ascii="Arial" w:hAnsi="Arial" w:cs="Arial"/>
                <w:color w:val="000000"/>
              </w:rPr>
            </w:pPr>
          </w:p>
        </w:tc>
      </w:tr>
      <w:tr w:rsidR="008610CE" w:rsidRPr="009F60A4" w14:paraId="7ED77D5F" w14:textId="77777777" w:rsidTr="67CBBE8A">
        <w:tc>
          <w:tcPr>
            <w:tcW w:w="280" w:type="pct"/>
            <w:tcBorders>
              <w:top w:val="single" w:sz="4" w:space="0" w:color="auto"/>
              <w:left w:val="single" w:sz="4" w:space="0" w:color="auto"/>
              <w:bottom w:val="single" w:sz="4" w:space="0" w:color="auto"/>
              <w:right w:val="single" w:sz="4" w:space="0" w:color="auto"/>
            </w:tcBorders>
            <w:vAlign w:val="center"/>
          </w:tcPr>
          <w:p w14:paraId="06F1F0E8" w14:textId="4AFD1683" w:rsidR="008610CE" w:rsidRPr="00A569AD" w:rsidRDefault="27122733" w:rsidP="008610CE">
            <w:pPr>
              <w:jc w:val="center"/>
              <w:rPr>
                <w:rFonts w:ascii="Arial" w:hAnsi="Arial" w:cs="Arial"/>
                <w:color w:val="000000"/>
              </w:rPr>
            </w:pPr>
            <w:r w:rsidRPr="0BADC410">
              <w:rPr>
                <w:rFonts w:ascii="Arial" w:hAnsi="Arial" w:cs="Arial"/>
                <w:color w:val="000000" w:themeColor="text1"/>
              </w:rPr>
              <w:t>1</w:t>
            </w:r>
            <w:r w:rsidR="431E8134" w:rsidRPr="0BADC410">
              <w:rPr>
                <w:rFonts w:ascii="Arial" w:hAnsi="Arial" w:cs="Arial"/>
                <w:color w:val="000000" w:themeColor="text1"/>
              </w:rPr>
              <w:t>6</w:t>
            </w:r>
            <w:r w:rsidRPr="0BADC410">
              <w:rPr>
                <w:rFonts w:ascii="Arial" w:hAnsi="Arial" w:cs="Arial"/>
                <w:color w:val="000000" w:themeColor="text1"/>
              </w:rPr>
              <w:t>.</w:t>
            </w:r>
          </w:p>
        </w:tc>
        <w:tc>
          <w:tcPr>
            <w:tcW w:w="1572" w:type="pct"/>
            <w:tcBorders>
              <w:top w:val="single" w:sz="4" w:space="0" w:color="auto"/>
              <w:left w:val="single" w:sz="4" w:space="0" w:color="auto"/>
              <w:bottom w:val="single" w:sz="4" w:space="0" w:color="auto"/>
              <w:right w:val="single" w:sz="4" w:space="0" w:color="auto"/>
            </w:tcBorders>
          </w:tcPr>
          <w:p w14:paraId="0AB3B7A5" w14:textId="77777777" w:rsidR="008610CE" w:rsidRPr="00A569AD" w:rsidRDefault="008610CE" w:rsidP="008610CE">
            <w:pPr>
              <w:rPr>
                <w:rFonts w:ascii="Arial" w:hAnsi="Arial" w:cs="Arial"/>
                <w:color w:val="000000" w:themeColor="text1"/>
              </w:rPr>
            </w:pPr>
            <w:r w:rsidRPr="00A569AD">
              <w:rPr>
                <w:rFonts w:ascii="Arial" w:hAnsi="Arial" w:cs="Arial"/>
                <w:color w:val="000000" w:themeColor="text1"/>
              </w:rPr>
              <w:t>Anglies dangos galvutė</w:t>
            </w:r>
          </w:p>
        </w:tc>
        <w:tc>
          <w:tcPr>
            <w:tcW w:w="1573" w:type="pct"/>
            <w:tcBorders>
              <w:top w:val="single" w:sz="4" w:space="0" w:color="auto"/>
              <w:left w:val="single" w:sz="4" w:space="0" w:color="auto"/>
              <w:bottom w:val="single" w:sz="4" w:space="0" w:color="auto"/>
              <w:right w:val="single" w:sz="4" w:space="0" w:color="auto"/>
            </w:tcBorders>
          </w:tcPr>
          <w:p w14:paraId="2B98F3BC" w14:textId="77777777" w:rsidR="008610CE" w:rsidRPr="00A569AD" w:rsidRDefault="008610CE" w:rsidP="008610CE">
            <w:pPr>
              <w:rPr>
                <w:rFonts w:ascii="Arial" w:hAnsi="Arial" w:cs="Arial"/>
                <w:color w:val="000000" w:themeColor="text1"/>
              </w:rPr>
            </w:pPr>
            <w:r w:rsidRPr="00A569AD">
              <w:rPr>
                <w:rFonts w:ascii="Arial" w:hAnsi="Arial" w:cs="Arial"/>
                <w:color w:val="000000" w:themeColor="text1"/>
              </w:rPr>
              <w:t>Galvute tinkama darbui su anglies strypeliais arba anglies pluoštu</w:t>
            </w:r>
          </w:p>
        </w:tc>
        <w:tc>
          <w:tcPr>
            <w:tcW w:w="1575" w:type="pct"/>
            <w:tcBorders>
              <w:top w:val="single" w:sz="4" w:space="0" w:color="auto"/>
              <w:left w:val="single" w:sz="4" w:space="0" w:color="auto"/>
              <w:bottom w:val="single" w:sz="4" w:space="0" w:color="auto"/>
              <w:right w:val="single" w:sz="4" w:space="0" w:color="auto"/>
            </w:tcBorders>
          </w:tcPr>
          <w:p w14:paraId="25CB2F04" w14:textId="77777777" w:rsidR="008610CE" w:rsidRPr="00A569AD" w:rsidRDefault="008610CE" w:rsidP="008610CE">
            <w:pPr>
              <w:rPr>
                <w:rFonts w:ascii="Arial" w:hAnsi="Arial" w:cs="Arial"/>
                <w:color w:val="000000"/>
              </w:rPr>
            </w:pPr>
          </w:p>
        </w:tc>
      </w:tr>
      <w:tr w:rsidR="008610CE" w:rsidRPr="009F60A4" w14:paraId="3F455284" w14:textId="77777777" w:rsidTr="67CBBE8A">
        <w:tc>
          <w:tcPr>
            <w:tcW w:w="280" w:type="pct"/>
            <w:tcBorders>
              <w:top w:val="single" w:sz="4" w:space="0" w:color="auto"/>
              <w:left w:val="single" w:sz="4" w:space="0" w:color="auto"/>
              <w:bottom w:val="single" w:sz="4" w:space="0" w:color="auto"/>
              <w:right w:val="single" w:sz="4" w:space="0" w:color="auto"/>
            </w:tcBorders>
            <w:vAlign w:val="center"/>
          </w:tcPr>
          <w:p w14:paraId="2BF1AC4F" w14:textId="0254F1A9" w:rsidR="008610CE" w:rsidRPr="00A569AD" w:rsidRDefault="27122733" w:rsidP="008610CE">
            <w:pPr>
              <w:jc w:val="center"/>
              <w:rPr>
                <w:rFonts w:ascii="Arial" w:hAnsi="Arial" w:cs="Arial"/>
                <w:color w:val="000000"/>
              </w:rPr>
            </w:pPr>
            <w:r w:rsidRPr="0BADC410">
              <w:rPr>
                <w:rFonts w:ascii="Arial" w:hAnsi="Arial" w:cs="Arial"/>
                <w:color w:val="000000" w:themeColor="text1"/>
              </w:rPr>
              <w:t>1</w:t>
            </w:r>
            <w:r w:rsidR="0C35DBF4" w:rsidRPr="0BADC410">
              <w:rPr>
                <w:rFonts w:ascii="Arial" w:hAnsi="Arial" w:cs="Arial"/>
                <w:color w:val="000000" w:themeColor="text1"/>
              </w:rPr>
              <w:t>7</w:t>
            </w:r>
            <w:r w:rsidRPr="0BADC410">
              <w:rPr>
                <w:rFonts w:ascii="Arial" w:hAnsi="Arial" w:cs="Arial"/>
                <w:color w:val="000000" w:themeColor="text1"/>
              </w:rPr>
              <w:t>.</w:t>
            </w:r>
          </w:p>
        </w:tc>
        <w:tc>
          <w:tcPr>
            <w:tcW w:w="1572" w:type="pct"/>
            <w:tcBorders>
              <w:top w:val="single" w:sz="4" w:space="0" w:color="auto"/>
              <w:left w:val="single" w:sz="4" w:space="0" w:color="auto"/>
              <w:bottom w:val="single" w:sz="4" w:space="0" w:color="auto"/>
              <w:right w:val="single" w:sz="4" w:space="0" w:color="auto"/>
            </w:tcBorders>
          </w:tcPr>
          <w:p w14:paraId="716C23D8" w14:textId="77777777" w:rsidR="008610CE" w:rsidRPr="00A569AD" w:rsidRDefault="008610CE" w:rsidP="008610CE">
            <w:pPr>
              <w:rPr>
                <w:rFonts w:ascii="Arial" w:hAnsi="Arial" w:cs="Arial"/>
                <w:color w:val="000000" w:themeColor="text1"/>
              </w:rPr>
            </w:pPr>
            <w:r w:rsidRPr="00A569AD">
              <w:rPr>
                <w:rFonts w:ascii="Arial" w:hAnsi="Arial" w:cs="Arial"/>
                <w:color w:val="000000" w:themeColor="text1"/>
              </w:rPr>
              <w:t>Metalo garinimas</w:t>
            </w:r>
          </w:p>
        </w:tc>
        <w:tc>
          <w:tcPr>
            <w:tcW w:w="1573" w:type="pct"/>
            <w:tcBorders>
              <w:top w:val="single" w:sz="4" w:space="0" w:color="auto"/>
              <w:left w:val="single" w:sz="4" w:space="0" w:color="auto"/>
              <w:bottom w:val="single" w:sz="4" w:space="0" w:color="auto"/>
              <w:right w:val="single" w:sz="4" w:space="0" w:color="auto"/>
            </w:tcBorders>
          </w:tcPr>
          <w:p w14:paraId="5CA80ACE" w14:textId="77777777" w:rsidR="008610CE" w:rsidRPr="00A569AD" w:rsidRDefault="008610CE" w:rsidP="008610CE">
            <w:pPr>
              <w:rPr>
                <w:rFonts w:ascii="Arial" w:hAnsi="Arial" w:cs="Arial"/>
                <w:color w:val="000000" w:themeColor="text1"/>
              </w:rPr>
            </w:pPr>
            <w:r w:rsidRPr="00A569AD">
              <w:rPr>
                <w:rFonts w:ascii="Arial" w:hAnsi="Arial" w:cs="Arial"/>
                <w:color w:val="000000" w:themeColor="text1"/>
              </w:rPr>
              <w:t>Su galimybe garinti metalą</w:t>
            </w:r>
          </w:p>
        </w:tc>
        <w:tc>
          <w:tcPr>
            <w:tcW w:w="1575" w:type="pct"/>
            <w:tcBorders>
              <w:top w:val="single" w:sz="4" w:space="0" w:color="auto"/>
              <w:left w:val="single" w:sz="4" w:space="0" w:color="auto"/>
              <w:bottom w:val="single" w:sz="4" w:space="0" w:color="auto"/>
              <w:right w:val="single" w:sz="4" w:space="0" w:color="auto"/>
            </w:tcBorders>
          </w:tcPr>
          <w:p w14:paraId="35B36C0F" w14:textId="77777777" w:rsidR="008610CE" w:rsidRPr="00A569AD" w:rsidRDefault="008610CE" w:rsidP="008610CE">
            <w:pPr>
              <w:rPr>
                <w:rFonts w:ascii="Arial" w:hAnsi="Arial" w:cs="Arial"/>
                <w:color w:val="000000"/>
              </w:rPr>
            </w:pPr>
          </w:p>
        </w:tc>
      </w:tr>
      <w:tr w:rsidR="008610CE" w:rsidRPr="009F60A4" w14:paraId="26B296FA" w14:textId="77777777" w:rsidTr="67CBBE8A">
        <w:tc>
          <w:tcPr>
            <w:tcW w:w="280" w:type="pct"/>
            <w:tcBorders>
              <w:top w:val="single" w:sz="4" w:space="0" w:color="auto"/>
              <w:left w:val="single" w:sz="4" w:space="0" w:color="auto"/>
              <w:bottom w:val="single" w:sz="4" w:space="0" w:color="auto"/>
              <w:right w:val="single" w:sz="4" w:space="0" w:color="auto"/>
            </w:tcBorders>
            <w:vAlign w:val="center"/>
          </w:tcPr>
          <w:p w14:paraId="617B6E57" w14:textId="7479B648" w:rsidR="008610CE" w:rsidRPr="00A569AD" w:rsidRDefault="27122733" w:rsidP="008610CE">
            <w:pPr>
              <w:jc w:val="center"/>
              <w:rPr>
                <w:rFonts w:ascii="Arial" w:hAnsi="Arial" w:cs="Arial"/>
                <w:color w:val="000000"/>
              </w:rPr>
            </w:pPr>
            <w:r w:rsidRPr="0BADC410">
              <w:rPr>
                <w:rFonts w:ascii="Arial" w:hAnsi="Arial" w:cs="Arial"/>
                <w:color w:val="000000" w:themeColor="text1"/>
              </w:rPr>
              <w:t>1</w:t>
            </w:r>
            <w:r w:rsidR="0E256B70" w:rsidRPr="0BADC410">
              <w:rPr>
                <w:rFonts w:ascii="Arial" w:hAnsi="Arial" w:cs="Arial"/>
                <w:color w:val="000000" w:themeColor="text1"/>
              </w:rPr>
              <w:t>8</w:t>
            </w:r>
            <w:r w:rsidRPr="0BADC410">
              <w:rPr>
                <w:rFonts w:ascii="Arial" w:hAnsi="Arial" w:cs="Arial"/>
                <w:color w:val="000000" w:themeColor="text1"/>
              </w:rPr>
              <w:t>.</w:t>
            </w:r>
          </w:p>
        </w:tc>
        <w:tc>
          <w:tcPr>
            <w:tcW w:w="1572" w:type="pct"/>
            <w:tcBorders>
              <w:top w:val="single" w:sz="4" w:space="0" w:color="auto"/>
              <w:left w:val="single" w:sz="4" w:space="0" w:color="auto"/>
              <w:bottom w:val="single" w:sz="4" w:space="0" w:color="auto"/>
              <w:right w:val="single" w:sz="4" w:space="0" w:color="auto"/>
            </w:tcBorders>
          </w:tcPr>
          <w:p w14:paraId="5744D805" w14:textId="77777777" w:rsidR="008610CE" w:rsidRPr="00A569AD" w:rsidRDefault="008610CE" w:rsidP="008610CE">
            <w:pPr>
              <w:rPr>
                <w:rFonts w:ascii="Arial" w:hAnsi="Arial" w:cs="Arial"/>
                <w:color w:val="000000" w:themeColor="text1"/>
              </w:rPr>
            </w:pPr>
            <w:r w:rsidRPr="00A569AD">
              <w:rPr>
                <w:rFonts w:ascii="Arial" w:hAnsi="Arial" w:cs="Arial"/>
                <w:color w:val="000000" w:themeColor="text1"/>
              </w:rPr>
              <w:t>Švytėjimo iškrova</w:t>
            </w:r>
          </w:p>
        </w:tc>
        <w:tc>
          <w:tcPr>
            <w:tcW w:w="1573" w:type="pct"/>
            <w:tcBorders>
              <w:top w:val="single" w:sz="4" w:space="0" w:color="auto"/>
              <w:left w:val="single" w:sz="4" w:space="0" w:color="auto"/>
              <w:bottom w:val="single" w:sz="4" w:space="0" w:color="auto"/>
              <w:right w:val="single" w:sz="4" w:space="0" w:color="auto"/>
            </w:tcBorders>
          </w:tcPr>
          <w:p w14:paraId="07201E8C" w14:textId="77777777" w:rsidR="008610CE" w:rsidRPr="00A569AD" w:rsidRDefault="008610CE" w:rsidP="008610CE">
            <w:pPr>
              <w:rPr>
                <w:rFonts w:ascii="Arial" w:hAnsi="Arial" w:cs="Arial"/>
                <w:color w:val="000000" w:themeColor="text1"/>
              </w:rPr>
            </w:pPr>
            <w:r w:rsidRPr="00A569AD">
              <w:rPr>
                <w:rFonts w:ascii="Arial" w:hAnsi="Arial" w:cs="Arial"/>
                <w:color w:val="000000" w:themeColor="text1"/>
              </w:rPr>
              <w:t xml:space="preserve">Su švytinčio išlydžio (angl. </w:t>
            </w:r>
            <w:proofErr w:type="spellStart"/>
            <w:r w:rsidRPr="00A569AD">
              <w:rPr>
                <w:rFonts w:ascii="Arial" w:hAnsi="Arial" w:cs="Arial"/>
                <w:color w:val="000000" w:themeColor="text1"/>
              </w:rPr>
              <w:t>Glow</w:t>
            </w:r>
            <w:proofErr w:type="spellEnd"/>
            <w:r w:rsidRPr="00A569AD">
              <w:rPr>
                <w:rFonts w:ascii="Arial" w:hAnsi="Arial" w:cs="Arial"/>
                <w:color w:val="000000" w:themeColor="text1"/>
              </w:rPr>
              <w:t xml:space="preserve"> </w:t>
            </w:r>
            <w:proofErr w:type="spellStart"/>
            <w:r w:rsidRPr="00A569AD">
              <w:rPr>
                <w:rFonts w:ascii="Arial" w:hAnsi="Arial" w:cs="Arial"/>
                <w:color w:val="000000" w:themeColor="text1"/>
              </w:rPr>
              <w:t>discharge</w:t>
            </w:r>
            <w:proofErr w:type="spellEnd"/>
            <w:r w:rsidRPr="00A569AD">
              <w:rPr>
                <w:rFonts w:ascii="Arial" w:hAnsi="Arial" w:cs="Arial"/>
                <w:color w:val="000000" w:themeColor="text1"/>
              </w:rPr>
              <w:t>) funkcija</w:t>
            </w:r>
          </w:p>
        </w:tc>
        <w:tc>
          <w:tcPr>
            <w:tcW w:w="1575" w:type="pct"/>
            <w:tcBorders>
              <w:top w:val="single" w:sz="4" w:space="0" w:color="auto"/>
              <w:left w:val="single" w:sz="4" w:space="0" w:color="auto"/>
              <w:bottom w:val="single" w:sz="4" w:space="0" w:color="auto"/>
              <w:right w:val="single" w:sz="4" w:space="0" w:color="auto"/>
            </w:tcBorders>
          </w:tcPr>
          <w:p w14:paraId="76409575" w14:textId="77777777" w:rsidR="008610CE" w:rsidRPr="00A569AD" w:rsidRDefault="008610CE" w:rsidP="008610CE">
            <w:pPr>
              <w:rPr>
                <w:rFonts w:ascii="Arial" w:hAnsi="Arial" w:cs="Arial"/>
                <w:color w:val="000000"/>
              </w:rPr>
            </w:pPr>
          </w:p>
        </w:tc>
      </w:tr>
      <w:tr w:rsidR="008610CE" w:rsidRPr="009F60A4" w14:paraId="7107B5E4" w14:textId="77777777" w:rsidTr="67CBBE8A">
        <w:tc>
          <w:tcPr>
            <w:tcW w:w="280" w:type="pct"/>
            <w:tcBorders>
              <w:top w:val="single" w:sz="4" w:space="0" w:color="auto"/>
              <w:left w:val="single" w:sz="4" w:space="0" w:color="auto"/>
              <w:bottom w:val="single" w:sz="4" w:space="0" w:color="auto"/>
              <w:right w:val="single" w:sz="4" w:space="0" w:color="auto"/>
            </w:tcBorders>
            <w:vAlign w:val="center"/>
          </w:tcPr>
          <w:p w14:paraId="06714569" w14:textId="07124BCE" w:rsidR="008610CE" w:rsidRPr="00A569AD" w:rsidRDefault="27122733" w:rsidP="008610CE">
            <w:pPr>
              <w:jc w:val="center"/>
              <w:rPr>
                <w:rFonts w:ascii="Arial" w:hAnsi="Arial" w:cs="Arial"/>
                <w:color w:val="000000"/>
              </w:rPr>
            </w:pPr>
            <w:r w:rsidRPr="0BADC410">
              <w:rPr>
                <w:rFonts w:ascii="Arial" w:hAnsi="Arial" w:cs="Arial"/>
                <w:color w:val="000000" w:themeColor="text1"/>
              </w:rPr>
              <w:t>1</w:t>
            </w:r>
            <w:r w:rsidR="027AB043" w:rsidRPr="0BADC410">
              <w:rPr>
                <w:rFonts w:ascii="Arial" w:hAnsi="Arial" w:cs="Arial"/>
                <w:color w:val="000000" w:themeColor="text1"/>
              </w:rPr>
              <w:t>9</w:t>
            </w:r>
            <w:r w:rsidRPr="0BADC410">
              <w:rPr>
                <w:rFonts w:ascii="Arial" w:hAnsi="Arial" w:cs="Arial"/>
                <w:color w:val="000000" w:themeColor="text1"/>
              </w:rPr>
              <w:t>.</w:t>
            </w:r>
          </w:p>
        </w:tc>
        <w:tc>
          <w:tcPr>
            <w:tcW w:w="1572" w:type="pct"/>
            <w:tcBorders>
              <w:top w:val="single" w:sz="4" w:space="0" w:color="auto"/>
              <w:left w:val="single" w:sz="4" w:space="0" w:color="auto"/>
              <w:bottom w:val="single" w:sz="4" w:space="0" w:color="auto"/>
              <w:right w:val="single" w:sz="4" w:space="0" w:color="auto"/>
            </w:tcBorders>
          </w:tcPr>
          <w:p w14:paraId="42808052" w14:textId="4CE605C4" w:rsidR="008610CE" w:rsidRPr="00A569AD" w:rsidRDefault="00F61AB2" w:rsidP="008610CE">
            <w:pPr>
              <w:rPr>
                <w:rFonts w:ascii="Arial" w:hAnsi="Arial" w:cs="Arial"/>
                <w:color w:val="000000" w:themeColor="text1"/>
              </w:rPr>
            </w:pPr>
            <w:r w:rsidRPr="00A569AD">
              <w:rPr>
                <w:rFonts w:ascii="Arial" w:hAnsi="Arial" w:cs="Arial"/>
                <w:color w:val="000000" w:themeColor="text1"/>
              </w:rPr>
              <w:t>Dydis</w:t>
            </w:r>
          </w:p>
        </w:tc>
        <w:tc>
          <w:tcPr>
            <w:tcW w:w="1573" w:type="pct"/>
            <w:tcBorders>
              <w:top w:val="single" w:sz="4" w:space="0" w:color="auto"/>
              <w:left w:val="single" w:sz="4" w:space="0" w:color="auto"/>
              <w:bottom w:val="single" w:sz="4" w:space="0" w:color="auto"/>
              <w:right w:val="single" w:sz="4" w:space="0" w:color="auto"/>
            </w:tcBorders>
          </w:tcPr>
          <w:p w14:paraId="56C7A5F3" w14:textId="09C426E0" w:rsidR="008610CE" w:rsidRPr="00A569AD" w:rsidRDefault="00023FA8" w:rsidP="008610CE">
            <w:pPr>
              <w:rPr>
                <w:rFonts w:ascii="Arial" w:hAnsi="Arial" w:cs="Arial"/>
                <w:color w:val="000000" w:themeColor="text1"/>
              </w:rPr>
            </w:pPr>
            <w:r w:rsidRPr="00A569AD">
              <w:rPr>
                <w:rFonts w:ascii="Arial" w:hAnsi="Arial" w:cs="Arial"/>
                <w:color w:val="000000" w:themeColor="text1"/>
              </w:rPr>
              <w:t xml:space="preserve">Ne didesnis nei </w:t>
            </w:r>
            <w:r w:rsidR="002938BE" w:rsidRPr="00A569AD">
              <w:rPr>
                <w:rFonts w:ascii="Arial" w:hAnsi="Arial" w:cs="Arial"/>
                <w:color w:val="000000" w:themeColor="text1"/>
              </w:rPr>
              <w:t>700 mm (W) x 700 mm (H) x 700 mm (D)</w:t>
            </w:r>
          </w:p>
        </w:tc>
        <w:tc>
          <w:tcPr>
            <w:tcW w:w="1575" w:type="pct"/>
            <w:tcBorders>
              <w:top w:val="single" w:sz="4" w:space="0" w:color="auto"/>
              <w:left w:val="single" w:sz="4" w:space="0" w:color="auto"/>
              <w:bottom w:val="single" w:sz="4" w:space="0" w:color="auto"/>
              <w:right w:val="single" w:sz="4" w:space="0" w:color="auto"/>
            </w:tcBorders>
          </w:tcPr>
          <w:p w14:paraId="44364527" w14:textId="77777777" w:rsidR="008610CE" w:rsidRPr="00A569AD" w:rsidRDefault="008610CE" w:rsidP="008610CE">
            <w:pPr>
              <w:rPr>
                <w:rFonts w:ascii="Arial" w:hAnsi="Arial" w:cs="Arial"/>
                <w:color w:val="000000"/>
              </w:rPr>
            </w:pPr>
          </w:p>
        </w:tc>
      </w:tr>
      <w:tr w:rsidR="008610CE" w:rsidRPr="009F60A4" w14:paraId="6E7BC898" w14:textId="77777777" w:rsidTr="67CBBE8A">
        <w:tc>
          <w:tcPr>
            <w:tcW w:w="280" w:type="pct"/>
            <w:tcBorders>
              <w:top w:val="single" w:sz="4" w:space="0" w:color="auto"/>
              <w:left w:val="single" w:sz="4" w:space="0" w:color="auto"/>
              <w:bottom w:val="single" w:sz="4" w:space="0" w:color="auto"/>
              <w:right w:val="single" w:sz="4" w:space="0" w:color="auto"/>
            </w:tcBorders>
            <w:vAlign w:val="center"/>
          </w:tcPr>
          <w:p w14:paraId="4787492C" w14:textId="14897666" w:rsidR="008610CE" w:rsidRPr="00A569AD" w:rsidRDefault="15F981E6" w:rsidP="008610CE">
            <w:pPr>
              <w:jc w:val="center"/>
              <w:rPr>
                <w:rFonts w:ascii="Arial" w:hAnsi="Arial" w:cs="Arial"/>
                <w:color w:val="000000"/>
              </w:rPr>
            </w:pPr>
            <w:r w:rsidRPr="0BADC410">
              <w:rPr>
                <w:rFonts w:ascii="Arial" w:hAnsi="Arial" w:cs="Arial"/>
                <w:color w:val="000000" w:themeColor="text1"/>
              </w:rPr>
              <w:t>20</w:t>
            </w:r>
            <w:r w:rsidR="5DD4D515" w:rsidRPr="0BADC410">
              <w:rPr>
                <w:rFonts w:ascii="Arial" w:hAnsi="Arial" w:cs="Arial"/>
                <w:color w:val="000000" w:themeColor="text1"/>
              </w:rPr>
              <w:t>.</w:t>
            </w:r>
          </w:p>
        </w:tc>
        <w:tc>
          <w:tcPr>
            <w:tcW w:w="1572" w:type="pct"/>
            <w:tcBorders>
              <w:top w:val="single" w:sz="4" w:space="0" w:color="auto"/>
              <w:left w:val="single" w:sz="4" w:space="0" w:color="auto"/>
              <w:bottom w:val="single" w:sz="4" w:space="0" w:color="auto"/>
              <w:right w:val="single" w:sz="4" w:space="0" w:color="auto"/>
            </w:tcBorders>
          </w:tcPr>
          <w:p w14:paraId="2C0F03B6" w14:textId="630DDE32" w:rsidR="008610CE" w:rsidRPr="00A569AD" w:rsidRDefault="002938BE" w:rsidP="008610CE">
            <w:pPr>
              <w:rPr>
                <w:rFonts w:ascii="Arial" w:hAnsi="Arial" w:cs="Arial"/>
                <w:color w:val="000000" w:themeColor="text1"/>
              </w:rPr>
            </w:pPr>
            <w:r w:rsidRPr="00A569AD">
              <w:rPr>
                <w:rFonts w:ascii="Arial" w:hAnsi="Arial" w:cs="Arial"/>
                <w:color w:val="000000" w:themeColor="text1"/>
              </w:rPr>
              <w:t>Svoris</w:t>
            </w:r>
          </w:p>
        </w:tc>
        <w:tc>
          <w:tcPr>
            <w:tcW w:w="1573" w:type="pct"/>
            <w:tcBorders>
              <w:top w:val="single" w:sz="4" w:space="0" w:color="auto"/>
              <w:left w:val="single" w:sz="4" w:space="0" w:color="auto"/>
              <w:bottom w:val="single" w:sz="4" w:space="0" w:color="auto"/>
              <w:right w:val="single" w:sz="4" w:space="0" w:color="auto"/>
            </w:tcBorders>
          </w:tcPr>
          <w:p w14:paraId="570E3814" w14:textId="7BD19288" w:rsidR="008610CE" w:rsidRPr="00A569AD" w:rsidRDefault="002938BE" w:rsidP="008610CE">
            <w:pPr>
              <w:rPr>
                <w:rFonts w:ascii="Arial" w:hAnsi="Arial" w:cs="Arial"/>
                <w:color w:val="000000" w:themeColor="text1"/>
              </w:rPr>
            </w:pPr>
            <w:r w:rsidRPr="00A569AD">
              <w:rPr>
                <w:rFonts w:ascii="Arial" w:hAnsi="Arial" w:cs="Arial"/>
                <w:color w:val="000000" w:themeColor="text1"/>
              </w:rPr>
              <w:t xml:space="preserve">Ne sunkesnis nei </w:t>
            </w:r>
            <w:r w:rsidR="00A258FA" w:rsidRPr="00A569AD">
              <w:rPr>
                <w:rFonts w:ascii="Arial" w:hAnsi="Arial" w:cs="Arial"/>
                <w:color w:val="000000" w:themeColor="text1"/>
              </w:rPr>
              <w:t>50 kg</w:t>
            </w:r>
          </w:p>
        </w:tc>
        <w:tc>
          <w:tcPr>
            <w:tcW w:w="1575" w:type="pct"/>
            <w:tcBorders>
              <w:top w:val="single" w:sz="4" w:space="0" w:color="auto"/>
              <w:left w:val="single" w:sz="4" w:space="0" w:color="auto"/>
              <w:bottom w:val="single" w:sz="4" w:space="0" w:color="auto"/>
              <w:right w:val="single" w:sz="4" w:space="0" w:color="auto"/>
            </w:tcBorders>
          </w:tcPr>
          <w:p w14:paraId="578A44BC" w14:textId="77777777" w:rsidR="008610CE" w:rsidRPr="00A569AD" w:rsidRDefault="008610CE" w:rsidP="008610CE">
            <w:pPr>
              <w:rPr>
                <w:rFonts w:ascii="Arial" w:hAnsi="Arial" w:cs="Arial"/>
                <w:color w:val="000000"/>
              </w:rPr>
            </w:pPr>
          </w:p>
        </w:tc>
      </w:tr>
      <w:tr w:rsidR="00A258FA" w:rsidRPr="009F60A4" w14:paraId="20B77521" w14:textId="77777777" w:rsidTr="67CBBE8A">
        <w:tc>
          <w:tcPr>
            <w:tcW w:w="280" w:type="pct"/>
            <w:tcBorders>
              <w:top w:val="single" w:sz="4" w:space="0" w:color="auto"/>
              <w:left w:val="single" w:sz="4" w:space="0" w:color="auto"/>
              <w:bottom w:val="single" w:sz="4" w:space="0" w:color="auto"/>
              <w:right w:val="single" w:sz="4" w:space="0" w:color="auto"/>
            </w:tcBorders>
            <w:vAlign w:val="center"/>
          </w:tcPr>
          <w:p w14:paraId="3C15D750" w14:textId="0270A079" w:rsidR="00A258FA" w:rsidRPr="00A569AD" w:rsidRDefault="77F2074C" w:rsidP="008610CE">
            <w:pPr>
              <w:jc w:val="center"/>
              <w:rPr>
                <w:rFonts w:ascii="Arial" w:hAnsi="Arial" w:cs="Arial"/>
                <w:color w:val="000000"/>
                <w:lang w:val="en-US"/>
              </w:rPr>
            </w:pPr>
            <w:r w:rsidRPr="0BADC410">
              <w:rPr>
                <w:rFonts w:ascii="Arial" w:hAnsi="Arial" w:cs="Arial"/>
                <w:color w:val="000000" w:themeColor="text1"/>
                <w:lang w:val="en-US"/>
              </w:rPr>
              <w:t>2</w:t>
            </w:r>
            <w:r w:rsidR="27460A9E" w:rsidRPr="0BADC410">
              <w:rPr>
                <w:rFonts w:ascii="Arial" w:hAnsi="Arial" w:cs="Arial"/>
                <w:color w:val="000000" w:themeColor="text1"/>
                <w:lang w:val="en-US"/>
              </w:rPr>
              <w:t>1</w:t>
            </w:r>
            <w:r w:rsidRPr="0BADC410">
              <w:rPr>
                <w:rFonts w:ascii="Arial" w:hAnsi="Arial" w:cs="Arial"/>
                <w:color w:val="000000" w:themeColor="text1"/>
                <w:lang w:val="en-US"/>
              </w:rPr>
              <w:t>.</w:t>
            </w:r>
          </w:p>
        </w:tc>
        <w:tc>
          <w:tcPr>
            <w:tcW w:w="1572" w:type="pct"/>
            <w:tcBorders>
              <w:top w:val="single" w:sz="4" w:space="0" w:color="auto"/>
              <w:left w:val="single" w:sz="4" w:space="0" w:color="auto"/>
              <w:bottom w:val="single" w:sz="4" w:space="0" w:color="auto"/>
              <w:right w:val="single" w:sz="4" w:space="0" w:color="auto"/>
            </w:tcBorders>
          </w:tcPr>
          <w:p w14:paraId="2CF1FBE8" w14:textId="04670F1C" w:rsidR="00A258FA" w:rsidRPr="00A569AD" w:rsidRDefault="004E2954" w:rsidP="008610CE">
            <w:pPr>
              <w:rPr>
                <w:rFonts w:ascii="Arial" w:hAnsi="Arial" w:cs="Arial"/>
                <w:color w:val="000000" w:themeColor="text1"/>
              </w:rPr>
            </w:pPr>
            <w:r w:rsidRPr="00A569AD">
              <w:rPr>
                <w:rFonts w:ascii="Arial" w:hAnsi="Arial" w:cs="Arial"/>
                <w:color w:val="000000" w:themeColor="text1"/>
              </w:rPr>
              <w:t>Maitinimas</w:t>
            </w:r>
          </w:p>
        </w:tc>
        <w:tc>
          <w:tcPr>
            <w:tcW w:w="1573" w:type="pct"/>
            <w:tcBorders>
              <w:top w:val="single" w:sz="4" w:space="0" w:color="auto"/>
              <w:left w:val="single" w:sz="4" w:space="0" w:color="auto"/>
              <w:bottom w:val="single" w:sz="4" w:space="0" w:color="auto"/>
              <w:right w:val="single" w:sz="4" w:space="0" w:color="auto"/>
            </w:tcBorders>
          </w:tcPr>
          <w:p w14:paraId="5A59BB5C" w14:textId="000CC393" w:rsidR="00A258FA" w:rsidRPr="00A569AD" w:rsidRDefault="002C41CD" w:rsidP="008610CE">
            <w:pPr>
              <w:rPr>
                <w:rFonts w:ascii="Arial" w:hAnsi="Arial" w:cs="Arial"/>
                <w:color w:val="000000" w:themeColor="text1"/>
              </w:rPr>
            </w:pPr>
            <w:r w:rsidRPr="00A569AD">
              <w:rPr>
                <w:rFonts w:ascii="Arial" w:hAnsi="Arial" w:cs="Arial"/>
                <w:color w:val="000000" w:themeColor="text1"/>
              </w:rPr>
              <w:t xml:space="preserve">Prietaisas tinkamas </w:t>
            </w:r>
            <w:proofErr w:type="spellStart"/>
            <w:r w:rsidRPr="00A569AD">
              <w:rPr>
                <w:rFonts w:ascii="Arial" w:hAnsi="Arial" w:cs="Arial"/>
                <w:color w:val="000000" w:themeColor="text1"/>
              </w:rPr>
              <w:t>eksplotuoti</w:t>
            </w:r>
            <w:proofErr w:type="spellEnd"/>
            <w:r w:rsidRPr="00A569AD">
              <w:rPr>
                <w:rFonts w:ascii="Arial" w:hAnsi="Arial" w:cs="Arial"/>
                <w:color w:val="000000" w:themeColor="text1"/>
              </w:rPr>
              <w:t xml:space="preserve"> naudojant </w:t>
            </w:r>
            <w:r w:rsidR="004E2954" w:rsidRPr="00A569AD">
              <w:rPr>
                <w:rFonts w:ascii="Arial" w:hAnsi="Arial" w:cs="Arial"/>
                <w:color w:val="000000" w:themeColor="text1"/>
              </w:rPr>
              <w:t>230 V +/- 10%</w:t>
            </w:r>
            <w:r w:rsidRPr="00A569AD">
              <w:rPr>
                <w:rFonts w:ascii="Arial" w:hAnsi="Arial" w:cs="Arial"/>
                <w:color w:val="000000" w:themeColor="text1"/>
              </w:rPr>
              <w:t xml:space="preserve"> maitinimą</w:t>
            </w:r>
          </w:p>
        </w:tc>
        <w:tc>
          <w:tcPr>
            <w:tcW w:w="1575" w:type="pct"/>
            <w:tcBorders>
              <w:top w:val="single" w:sz="4" w:space="0" w:color="auto"/>
              <w:left w:val="single" w:sz="4" w:space="0" w:color="auto"/>
              <w:bottom w:val="single" w:sz="4" w:space="0" w:color="auto"/>
              <w:right w:val="single" w:sz="4" w:space="0" w:color="auto"/>
            </w:tcBorders>
          </w:tcPr>
          <w:p w14:paraId="3F75AE96" w14:textId="77777777" w:rsidR="00A258FA" w:rsidRPr="00A569AD" w:rsidRDefault="00A258FA" w:rsidP="008610CE">
            <w:pPr>
              <w:rPr>
                <w:rFonts w:ascii="Arial" w:hAnsi="Arial" w:cs="Arial"/>
                <w:color w:val="000000"/>
              </w:rPr>
            </w:pPr>
          </w:p>
        </w:tc>
      </w:tr>
      <w:tr w:rsidR="008610CE" w:rsidRPr="009F60A4" w14:paraId="062D7E55" w14:textId="77777777" w:rsidTr="67CBBE8A">
        <w:tc>
          <w:tcPr>
            <w:tcW w:w="280" w:type="pct"/>
            <w:tcBorders>
              <w:top w:val="single" w:sz="4" w:space="0" w:color="auto"/>
              <w:left w:val="single" w:sz="4" w:space="0" w:color="auto"/>
              <w:bottom w:val="single" w:sz="4" w:space="0" w:color="auto"/>
              <w:right w:val="single" w:sz="4" w:space="0" w:color="auto"/>
            </w:tcBorders>
            <w:vAlign w:val="center"/>
          </w:tcPr>
          <w:p w14:paraId="2C56B6D5" w14:textId="79917A60" w:rsidR="008610CE" w:rsidRPr="00A569AD" w:rsidRDefault="77F2074C" w:rsidP="008610CE">
            <w:pPr>
              <w:jc w:val="center"/>
              <w:rPr>
                <w:rFonts w:ascii="Arial" w:hAnsi="Arial" w:cs="Arial"/>
                <w:color w:val="000000"/>
              </w:rPr>
            </w:pPr>
            <w:r w:rsidRPr="0BADC410">
              <w:rPr>
                <w:rFonts w:ascii="Arial" w:hAnsi="Arial" w:cs="Arial"/>
                <w:color w:val="000000" w:themeColor="text1"/>
              </w:rPr>
              <w:lastRenderedPageBreak/>
              <w:t>2</w:t>
            </w:r>
            <w:r w:rsidR="2AF91DEB" w:rsidRPr="0BADC410">
              <w:rPr>
                <w:rFonts w:ascii="Arial" w:hAnsi="Arial" w:cs="Arial"/>
                <w:color w:val="000000" w:themeColor="text1"/>
              </w:rPr>
              <w:t>2</w:t>
            </w:r>
            <w:r w:rsidR="27122733" w:rsidRPr="0BADC410">
              <w:rPr>
                <w:rFonts w:ascii="Arial" w:hAnsi="Arial" w:cs="Arial"/>
                <w:color w:val="000000" w:themeColor="text1"/>
              </w:rPr>
              <w:t>.</w:t>
            </w:r>
          </w:p>
        </w:tc>
        <w:tc>
          <w:tcPr>
            <w:tcW w:w="1572" w:type="pct"/>
            <w:tcBorders>
              <w:top w:val="single" w:sz="4" w:space="0" w:color="auto"/>
              <w:left w:val="single" w:sz="4" w:space="0" w:color="auto"/>
              <w:bottom w:val="single" w:sz="4" w:space="0" w:color="auto"/>
              <w:right w:val="single" w:sz="4" w:space="0" w:color="auto"/>
            </w:tcBorders>
          </w:tcPr>
          <w:p w14:paraId="15B0E432" w14:textId="79CF5D8F" w:rsidR="008610CE" w:rsidRPr="00A569AD" w:rsidRDefault="008610CE" w:rsidP="008610CE">
            <w:pPr>
              <w:rPr>
                <w:rFonts w:ascii="Arial" w:hAnsi="Arial" w:cs="Arial"/>
                <w:color w:val="000000" w:themeColor="text1"/>
              </w:rPr>
            </w:pPr>
            <w:r w:rsidRPr="00A569AD">
              <w:rPr>
                <w:rFonts w:ascii="Arial" w:hAnsi="Arial" w:cs="Arial"/>
                <w:color w:val="000000" w:themeColor="text1"/>
              </w:rPr>
              <w:t>Garantija</w:t>
            </w:r>
            <w:r w:rsidR="00323C22" w:rsidRPr="00A569AD">
              <w:rPr>
                <w:rFonts w:ascii="Arial" w:hAnsi="Arial" w:cs="Arial"/>
                <w:color w:val="000000" w:themeColor="text1"/>
              </w:rPr>
              <w:t>*</w:t>
            </w:r>
          </w:p>
        </w:tc>
        <w:tc>
          <w:tcPr>
            <w:tcW w:w="1573" w:type="pct"/>
            <w:tcBorders>
              <w:top w:val="single" w:sz="4" w:space="0" w:color="auto"/>
              <w:left w:val="single" w:sz="4" w:space="0" w:color="auto"/>
              <w:bottom w:val="single" w:sz="4" w:space="0" w:color="auto"/>
              <w:right w:val="single" w:sz="4" w:space="0" w:color="auto"/>
            </w:tcBorders>
          </w:tcPr>
          <w:p w14:paraId="3E2F0B56" w14:textId="23B80D0E" w:rsidR="008610CE" w:rsidRPr="00A569AD" w:rsidRDefault="269369E8" w:rsidP="008610CE">
            <w:pPr>
              <w:rPr>
                <w:rFonts w:ascii="Arial" w:hAnsi="Arial" w:cs="Arial"/>
                <w:color w:val="000000" w:themeColor="text1"/>
              </w:rPr>
            </w:pPr>
            <w:r w:rsidRPr="0BADC410">
              <w:rPr>
                <w:rFonts w:ascii="Arial" w:hAnsi="Arial" w:cs="Arial"/>
                <w:color w:val="000000" w:themeColor="text1"/>
              </w:rPr>
              <w:t>Ne mažesnė nei 12 mėnesių garantija</w:t>
            </w:r>
          </w:p>
        </w:tc>
        <w:tc>
          <w:tcPr>
            <w:tcW w:w="1575" w:type="pct"/>
            <w:tcBorders>
              <w:top w:val="single" w:sz="4" w:space="0" w:color="auto"/>
              <w:left w:val="single" w:sz="4" w:space="0" w:color="auto"/>
              <w:bottom w:val="single" w:sz="4" w:space="0" w:color="auto"/>
              <w:right w:val="single" w:sz="4" w:space="0" w:color="auto"/>
            </w:tcBorders>
          </w:tcPr>
          <w:p w14:paraId="2DD2AC6C" w14:textId="48ECBDD6" w:rsidR="008610CE" w:rsidRPr="00A569AD" w:rsidRDefault="4282936E" w:rsidP="008610CE">
            <w:pPr>
              <w:rPr>
                <w:rFonts w:ascii="Arial" w:hAnsi="Arial" w:cs="Arial"/>
                <w:color w:val="000000"/>
              </w:rPr>
            </w:pPr>
            <w:r w:rsidRPr="0BADC410">
              <w:rPr>
                <w:rFonts w:ascii="Arial" w:eastAsia="Arial" w:hAnsi="Arial" w:cs="Arial"/>
              </w:rPr>
              <w:t>(įrašyti terminą mėnesiais)</w:t>
            </w:r>
          </w:p>
        </w:tc>
      </w:tr>
      <w:tr w:rsidR="00B62E41" w:rsidRPr="009F60A4" w14:paraId="6CDF7466" w14:textId="77777777" w:rsidTr="67CBBE8A">
        <w:tc>
          <w:tcPr>
            <w:tcW w:w="280" w:type="pct"/>
            <w:tcBorders>
              <w:top w:val="single" w:sz="4" w:space="0" w:color="auto"/>
              <w:left w:val="single" w:sz="4" w:space="0" w:color="auto"/>
              <w:bottom w:val="single" w:sz="4" w:space="0" w:color="auto"/>
              <w:right w:val="single" w:sz="4" w:space="0" w:color="auto"/>
            </w:tcBorders>
            <w:vAlign w:val="center"/>
          </w:tcPr>
          <w:p w14:paraId="26D38934" w14:textId="62EAAF6F" w:rsidR="00B62E41" w:rsidRPr="00A569AD" w:rsidRDefault="7D295A38" w:rsidP="008610CE">
            <w:pPr>
              <w:jc w:val="center"/>
              <w:rPr>
                <w:rFonts w:ascii="Arial" w:hAnsi="Arial" w:cs="Arial"/>
                <w:color w:val="000000"/>
                <w:lang w:val="en-US"/>
              </w:rPr>
            </w:pPr>
            <w:r w:rsidRPr="0BADC410">
              <w:rPr>
                <w:rFonts w:ascii="Arial" w:hAnsi="Arial" w:cs="Arial"/>
                <w:color w:val="000000" w:themeColor="text1"/>
                <w:lang w:val="en-US"/>
              </w:rPr>
              <w:t>2</w:t>
            </w:r>
            <w:r w:rsidR="19065046" w:rsidRPr="0BADC410">
              <w:rPr>
                <w:rFonts w:ascii="Arial" w:hAnsi="Arial" w:cs="Arial"/>
                <w:color w:val="000000" w:themeColor="text1"/>
                <w:lang w:val="en-US"/>
              </w:rPr>
              <w:t>3</w:t>
            </w:r>
            <w:r w:rsidRPr="0BADC410">
              <w:rPr>
                <w:rFonts w:ascii="Arial" w:hAnsi="Arial" w:cs="Arial"/>
                <w:color w:val="000000" w:themeColor="text1"/>
                <w:lang w:val="en-US"/>
              </w:rPr>
              <w:t>.</w:t>
            </w:r>
          </w:p>
        </w:tc>
        <w:tc>
          <w:tcPr>
            <w:tcW w:w="1572" w:type="pct"/>
            <w:tcBorders>
              <w:top w:val="single" w:sz="4" w:space="0" w:color="auto"/>
              <w:left w:val="single" w:sz="4" w:space="0" w:color="auto"/>
              <w:bottom w:val="single" w:sz="4" w:space="0" w:color="auto"/>
              <w:right w:val="single" w:sz="4" w:space="0" w:color="auto"/>
            </w:tcBorders>
          </w:tcPr>
          <w:p w14:paraId="1C43580D" w14:textId="2FA498A8" w:rsidR="00B62E41" w:rsidRPr="00A569AD" w:rsidRDefault="00B62E41" w:rsidP="008610CE">
            <w:pPr>
              <w:rPr>
                <w:rFonts w:ascii="Arial" w:hAnsi="Arial" w:cs="Arial"/>
                <w:color w:val="000000" w:themeColor="text1"/>
              </w:rPr>
            </w:pPr>
            <w:r w:rsidRPr="00A569AD">
              <w:rPr>
                <w:rFonts w:ascii="Arial" w:hAnsi="Arial" w:cs="Arial"/>
                <w:color w:val="000000" w:themeColor="text1"/>
              </w:rPr>
              <w:t>Suderinamumas</w:t>
            </w:r>
            <w:r w:rsidR="009D1FB9" w:rsidRPr="00A569AD">
              <w:rPr>
                <w:rFonts w:ascii="Arial" w:hAnsi="Arial" w:cs="Arial"/>
                <w:color w:val="000000" w:themeColor="text1"/>
              </w:rPr>
              <w:t>*</w:t>
            </w:r>
          </w:p>
        </w:tc>
        <w:tc>
          <w:tcPr>
            <w:tcW w:w="1573" w:type="pct"/>
            <w:tcBorders>
              <w:top w:val="single" w:sz="4" w:space="0" w:color="auto"/>
              <w:left w:val="single" w:sz="4" w:space="0" w:color="auto"/>
              <w:bottom w:val="single" w:sz="4" w:space="0" w:color="auto"/>
              <w:right w:val="single" w:sz="4" w:space="0" w:color="auto"/>
            </w:tcBorders>
          </w:tcPr>
          <w:p w14:paraId="5E959B20" w14:textId="2DD6AE77" w:rsidR="00B62E41" w:rsidRPr="00A569AD" w:rsidRDefault="00B62E41" w:rsidP="00B62E41">
            <w:pPr>
              <w:rPr>
                <w:rFonts w:ascii="Arial" w:hAnsi="Arial" w:cs="Arial"/>
                <w:color w:val="000000" w:themeColor="text1"/>
                <w:lang w:val="en-US"/>
              </w:rPr>
            </w:pPr>
            <w:proofErr w:type="spellStart"/>
            <w:r w:rsidRPr="00A569AD">
              <w:rPr>
                <w:rFonts w:ascii="Arial" w:hAnsi="Arial" w:cs="Arial"/>
                <w:color w:val="000000" w:themeColor="text1"/>
                <w:lang w:val="en-US"/>
              </w:rPr>
              <w:t>Visos</w:t>
            </w:r>
            <w:proofErr w:type="spellEnd"/>
            <w:r w:rsidRPr="00A569AD">
              <w:rPr>
                <w:rFonts w:ascii="Arial" w:hAnsi="Arial" w:cs="Arial"/>
                <w:color w:val="000000" w:themeColor="text1"/>
                <w:lang w:val="en-US"/>
              </w:rPr>
              <w:t xml:space="preserve"> </w:t>
            </w:r>
            <w:proofErr w:type="spellStart"/>
            <w:r w:rsidRPr="00A569AD">
              <w:rPr>
                <w:rFonts w:ascii="Arial" w:hAnsi="Arial" w:cs="Arial"/>
                <w:color w:val="000000" w:themeColor="text1"/>
                <w:lang w:val="en-US"/>
              </w:rPr>
              <w:t>siūlomos</w:t>
            </w:r>
            <w:proofErr w:type="spellEnd"/>
            <w:r w:rsidRPr="00A569AD">
              <w:rPr>
                <w:rFonts w:ascii="Arial" w:hAnsi="Arial" w:cs="Arial"/>
                <w:color w:val="000000" w:themeColor="text1"/>
                <w:lang w:val="en-US"/>
              </w:rPr>
              <w:t xml:space="preserve"> </w:t>
            </w:r>
            <w:proofErr w:type="spellStart"/>
            <w:r w:rsidRPr="00A569AD">
              <w:rPr>
                <w:rFonts w:ascii="Arial" w:hAnsi="Arial" w:cs="Arial"/>
                <w:color w:val="000000" w:themeColor="text1"/>
                <w:lang w:val="en-US"/>
              </w:rPr>
              <w:t>sistemos</w:t>
            </w:r>
            <w:proofErr w:type="spellEnd"/>
            <w:r w:rsidRPr="00A569AD">
              <w:rPr>
                <w:rFonts w:ascii="Arial" w:hAnsi="Arial" w:cs="Arial"/>
                <w:color w:val="000000" w:themeColor="text1"/>
                <w:lang w:val="en-US"/>
              </w:rPr>
              <w:t xml:space="preserve"> </w:t>
            </w:r>
            <w:proofErr w:type="spellStart"/>
            <w:r w:rsidRPr="00A569AD">
              <w:rPr>
                <w:rFonts w:ascii="Arial" w:hAnsi="Arial" w:cs="Arial"/>
                <w:color w:val="000000" w:themeColor="text1"/>
                <w:lang w:val="en-US"/>
              </w:rPr>
              <w:t>ir</w:t>
            </w:r>
            <w:proofErr w:type="spellEnd"/>
            <w:r w:rsidRPr="00A569AD">
              <w:rPr>
                <w:rFonts w:ascii="Arial" w:hAnsi="Arial" w:cs="Arial"/>
                <w:color w:val="000000" w:themeColor="text1"/>
                <w:lang w:val="en-US"/>
              </w:rPr>
              <w:t xml:space="preserve"> </w:t>
            </w:r>
            <w:proofErr w:type="spellStart"/>
            <w:r w:rsidRPr="00A569AD">
              <w:rPr>
                <w:rFonts w:ascii="Arial" w:hAnsi="Arial" w:cs="Arial"/>
                <w:color w:val="000000" w:themeColor="text1"/>
                <w:lang w:val="en-US"/>
              </w:rPr>
              <w:t>priedai</w:t>
            </w:r>
            <w:proofErr w:type="spellEnd"/>
            <w:r w:rsidRPr="00A569AD">
              <w:rPr>
                <w:rFonts w:ascii="Arial" w:hAnsi="Arial" w:cs="Arial"/>
                <w:color w:val="000000" w:themeColor="text1"/>
                <w:lang w:val="en-US"/>
              </w:rPr>
              <w:t xml:space="preserve"> </w:t>
            </w:r>
            <w:proofErr w:type="spellStart"/>
            <w:r w:rsidRPr="00A569AD">
              <w:rPr>
                <w:rFonts w:ascii="Arial" w:hAnsi="Arial" w:cs="Arial"/>
                <w:color w:val="000000" w:themeColor="text1"/>
                <w:lang w:val="en-US"/>
              </w:rPr>
              <w:t>turi</w:t>
            </w:r>
            <w:proofErr w:type="spellEnd"/>
            <w:r w:rsidRPr="00A569AD">
              <w:rPr>
                <w:rFonts w:ascii="Arial" w:hAnsi="Arial" w:cs="Arial"/>
                <w:color w:val="000000" w:themeColor="text1"/>
                <w:lang w:val="en-US"/>
              </w:rPr>
              <w:t xml:space="preserve"> </w:t>
            </w:r>
            <w:proofErr w:type="spellStart"/>
            <w:r w:rsidRPr="00A569AD">
              <w:rPr>
                <w:rFonts w:ascii="Arial" w:hAnsi="Arial" w:cs="Arial"/>
                <w:color w:val="000000" w:themeColor="text1"/>
                <w:lang w:val="en-US"/>
              </w:rPr>
              <w:t>būti</w:t>
            </w:r>
            <w:proofErr w:type="spellEnd"/>
            <w:r w:rsidRPr="00A569AD">
              <w:rPr>
                <w:rFonts w:ascii="Arial" w:hAnsi="Arial" w:cs="Arial"/>
                <w:color w:val="000000" w:themeColor="text1"/>
                <w:lang w:val="en-US"/>
              </w:rPr>
              <w:t xml:space="preserve"> </w:t>
            </w:r>
            <w:proofErr w:type="spellStart"/>
            <w:r w:rsidRPr="00A569AD">
              <w:rPr>
                <w:rFonts w:ascii="Arial" w:hAnsi="Arial" w:cs="Arial"/>
                <w:color w:val="000000" w:themeColor="text1"/>
                <w:lang w:val="en-US"/>
              </w:rPr>
              <w:t>vieno</w:t>
            </w:r>
            <w:proofErr w:type="spellEnd"/>
            <w:r w:rsidR="00F75365" w:rsidRPr="00A569AD">
              <w:rPr>
                <w:rFonts w:ascii="Arial" w:hAnsi="Arial" w:cs="Arial"/>
                <w:color w:val="000000" w:themeColor="text1"/>
                <w:lang w:val="en-US"/>
              </w:rPr>
              <w:t xml:space="preserve"> </w:t>
            </w:r>
            <w:proofErr w:type="spellStart"/>
            <w:r w:rsidRPr="00A569AD">
              <w:rPr>
                <w:rFonts w:ascii="Arial" w:hAnsi="Arial" w:cs="Arial"/>
                <w:color w:val="000000" w:themeColor="text1"/>
                <w:lang w:val="en-US"/>
              </w:rPr>
              <w:t>gamintojo</w:t>
            </w:r>
            <w:proofErr w:type="spellEnd"/>
            <w:r w:rsidRPr="00A569AD">
              <w:rPr>
                <w:rFonts w:ascii="Arial" w:hAnsi="Arial" w:cs="Arial"/>
                <w:color w:val="000000" w:themeColor="text1"/>
                <w:lang w:val="en-US"/>
              </w:rPr>
              <w:t xml:space="preserve"> </w:t>
            </w:r>
            <w:proofErr w:type="spellStart"/>
            <w:r w:rsidRPr="00A569AD">
              <w:rPr>
                <w:rFonts w:ascii="Arial" w:hAnsi="Arial" w:cs="Arial"/>
                <w:color w:val="000000" w:themeColor="text1"/>
                <w:lang w:val="en-US"/>
              </w:rPr>
              <w:t>arba</w:t>
            </w:r>
            <w:proofErr w:type="spellEnd"/>
            <w:r w:rsidRPr="00A569AD">
              <w:rPr>
                <w:rFonts w:ascii="Arial" w:hAnsi="Arial" w:cs="Arial"/>
                <w:color w:val="000000" w:themeColor="text1"/>
                <w:lang w:val="en-US"/>
              </w:rPr>
              <w:t xml:space="preserve"> </w:t>
            </w:r>
            <w:proofErr w:type="spellStart"/>
            <w:r w:rsidRPr="00A569AD">
              <w:rPr>
                <w:rFonts w:ascii="Arial" w:hAnsi="Arial" w:cs="Arial"/>
                <w:color w:val="000000" w:themeColor="text1"/>
                <w:lang w:val="en-US"/>
              </w:rPr>
              <w:t>tarpusavyje</w:t>
            </w:r>
            <w:proofErr w:type="spellEnd"/>
            <w:r w:rsidRPr="00A569AD">
              <w:rPr>
                <w:rFonts w:ascii="Arial" w:hAnsi="Arial" w:cs="Arial"/>
                <w:color w:val="000000" w:themeColor="text1"/>
                <w:lang w:val="en-US"/>
              </w:rPr>
              <w:t xml:space="preserve"> </w:t>
            </w:r>
            <w:proofErr w:type="spellStart"/>
            <w:r w:rsidRPr="00A569AD">
              <w:rPr>
                <w:rFonts w:ascii="Arial" w:hAnsi="Arial" w:cs="Arial"/>
                <w:color w:val="000000" w:themeColor="text1"/>
                <w:lang w:val="en-US"/>
              </w:rPr>
              <w:t>suderinami</w:t>
            </w:r>
            <w:proofErr w:type="spellEnd"/>
          </w:p>
        </w:tc>
        <w:tc>
          <w:tcPr>
            <w:tcW w:w="1575" w:type="pct"/>
            <w:tcBorders>
              <w:top w:val="single" w:sz="4" w:space="0" w:color="auto"/>
              <w:left w:val="single" w:sz="4" w:space="0" w:color="auto"/>
              <w:bottom w:val="single" w:sz="4" w:space="0" w:color="auto"/>
              <w:right w:val="single" w:sz="4" w:space="0" w:color="auto"/>
            </w:tcBorders>
          </w:tcPr>
          <w:p w14:paraId="2C6D0181" w14:textId="14D36A3C" w:rsidR="00B62E41" w:rsidRPr="00A569AD" w:rsidRDefault="4947C9E0" w:rsidP="008610CE">
            <w:pPr>
              <w:rPr>
                <w:rFonts w:ascii="Arial" w:hAnsi="Arial" w:cs="Arial"/>
                <w:color w:val="000000"/>
              </w:rPr>
            </w:pPr>
            <w:r w:rsidRPr="0BADC410">
              <w:rPr>
                <w:rFonts w:ascii="Arial" w:hAnsi="Arial" w:cs="Arial"/>
                <w:color w:val="000000" w:themeColor="text1"/>
              </w:rPr>
              <w:t>TAIP/NE (</w:t>
            </w:r>
            <w:r w:rsidRPr="0BADC410">
              <w:rPr>
                <w:rFonts w:ascii="Arial" w:hAnsi="Arial" w:cs="Arial"/>
                <w:i/>
                <w:iCs/>
                <w:color w:val="000000" w:themeColor="text1"/>
              </w:rPr>
              <w:t>Pasiūlymo pateikimo metu deklaruojamas parametro atitikimas, papildomų techninių dokumentų pateikti nereikalaujama</w:t>
            </w:r>
            <w:r w:rsidRPr="0BADC410">
              <w:rPr>
                <w:rFonts w:ascii="Arial" w:hAnsi="Arial" w:cs="Arial"/>
                <w:color w:val="000000" w:themeColor="text1"/>
              </w:rPr>
              <w:t>)</w:t>
            </w:r>
          </w:p>
        </w:tc>
      </w:tr>
      <w:tr w:rsidR="00B62E41" w:rsidRPr="009F60A4" w14:paraId="0A5182F3" w14:textId="77777777" w:rsidTr="67CBBE8A">
        <w:tc>
          <w:tcPr>
            <w:tcW w:w="280" w:type="pct"/>
            <w:tcBorders>
              <w:top w:val="single" w:sz="4" w:space="0" w:color="auto"/>
              <w:left w:val="single" w:sz="4" w:space="0" w:color="auto"/>
              <w:bottom w:val="single" w:sz="4" w:space="0" w:color="auto"/>
              <w:right w:val="single" w:sz="4" w:space="0" w:color="auto"/>
            </w:tcBorders>
            <w:vAlign w:val="center"/>
          </w:tcPr>
          <w:p w14:paraId="53815248" w14:textId="60A8498D" w:rsidR="00B62E41" w:rsidRPr="00A569AD" w:rsidRDefault="7D295A38" w:rsidP="008610CE">
            <w:pPr>
              <w:jc w:val="center"/>
              <w:rPr>
                <w:rFonts w:ascii="Arial" w:hAnsi="Arial" w:cs="Arial"/>
                <w:color w:val="000000"/>
                <w:lang w:val="en-US"/>
              </w:rPr>
            </w:pPr>
            <w:r w:rsidRPr="0BADC410">
              <w:rPr>
                <w:rFonts w:ascii="Arial" w:hAnsi="Arial" w:cs="Arial"/>
                <w:color w:val="000000" w:themeColor="text1"/>
                <w:lang w:val="en-US"/>
              </w:rPr>
              <w:t>2</w:t>
            </w:r>
            <w:r w:rsidR="2D3AACB1" w:rsidRPr="0BADC410">
              <w:rPr>
                <w:rFonts w:ascii="Arial" w:hAnsi="Arial" w:cs="Arial"/>
                <w:color w:val="000000" w:themeColor="text1"/>
                <w:lang w:val="en-US"/>
              </w:rPr>
              <w:t>4</w:t>
            </w:r>
          </w:p>
        </w:tc>
        <w:tc>
          <w:tcPr>
            <w:tcW w:w="1572" w:type="pct"/>
            <w:tcBorders>
              <w:top w:val="single" w:sz="4" w:space="0" w:color="auto"/>
              <w:left w:val="single" w:sz="4" w:space="0" w:color="auto"/>
              <w:bottom w:val="single" w:sz="4" w:space="0" w:color="auto"/>
              <w:right w:val="single" w:sz="4" w:space="0" w:color="auto"/>
            </w:tcBorders>
          </w:tcPr>
          <w:p w14:paraId="233E7D48" w14:textId="58812BC3" w:rsidR="00B62E41" w:rsidRPr="00A569AD" w:rsidRDefault="007F5DFE" w:rsidP="008610CE">
            <w:pPr>
              <w:rPr>
                <w:rFonts w:ascii="Arial" w:hAnsi="Arial" w:cs="Arial"/>
                <w:color w:val="000000" w:themeColor="text1"/>
              </w:rPr>
            </w:pPr>
            <w:r w:rsidRPr="00A569AD">
              <w:rPr>
                <w:rFonts w:ascii="Arial" w:hAnsi="Arial" w:cs="Arial"/>
                <w:color w:val="000000" w:themeColor="text1"/>
              </w:rPr>
              <w:t>Priedai ir detalės įrangos sumontavimui ir prijungimui prie pastato komunikacijų</w:t>
            </w:r>
            <w:r w:rsidR="009D1FB9" w:rsidRPr="00A569AD">
              <w:rPr>
                <w:rFonts w:ascii="Arial" w:hAnsi="Arial" w:cs="Arial"/>
                <w:color w:val="000000" w:themeColor="text1"/>
              </w:rPr>
              <w:t>*</w:t>
            </w:r>
          </w:p>
        </w:tc>
        <w:tc>
          <w:tcPr>
            <w:tcW w:w="1573" w:type="pct"/>
            <w:tcBorders>
              <w:top w:val="single" w:sz="4" w:space="0" w:color="auto"/>
              <w:left w:val="single" w:sz="4" w:space="0" w:color="auto"/>
              <w:bottom w:val="single" w:sz="4" w:space="0" w:color="auto"/>
              <w:right w:val="single" w:sz="4" w:space="0" w:color="auto"/>
            </w:tcBorders>
          </w:tcPr>
          <w:p w14:paraId="2F5906ED" w14:textId="6A3BB189" w:rsidR="00B62E41" w:rsidRPr="00A569AD" w:rsidRDefault="00C535AD" w:rsidP="00C535AD">
            <w:pPr>
              <w:rPr>
                <w:rFonts w:ascii="Arial" w:hAnsi="Arial" w:cs="Arial"/>
                <w:color w:val="000000" w:themeColor="text1"/>
                <w:lang w:val="en-US"/>
              </w:rPr>
            </w:pPr>
            <w:r w:rsidRPr="00A569AD">
              <w:rPr>
                <w:rFonts w:ascii="Arial" w:hAnsi="Arial" w:cs="Arial"/>
                <w:color w:val="000000" w:themeColor="text1"/>
                <w:lang w:val="en-US"/>
              </w:rPr>
              <w:t xml:space="preserve">Į </w:t>
            </w:r>
            <w:proofErr w:type="spellStart"/>
            <w:r w:rsidRPr="00A569AD">
              <w:rPr>
                <w:rFonts w:ascii="Arial" w:hAnsi="Arial" w:cs="Arial"/>
                <w:color w:val="000000" w:themeColor="text1"/>
                <w:lang w:val="en-US"/>
              </w:rPr>
              <w:t>komplektą</w:t>
            </w:r>
            <w:proofErr w:type="spellEnd"/>
            <w:r w:rsidRPr="00A569AD">
              <w:rPr>
                <w:rFonts w:ascii="Arial" w:hAnsi="Arial" w:cs="Arial"/>
                <w:color w:val="000000" w:themeColor="text1"/>
                <w:lang w:val="en-US"/>
              </w:rPr>
              <w:t xml:space="preserve"> </w:t>
            </w:r>
            <w:proofErr w:type="spellStart"/>
            <w:r w:rsidRPr="00A569AD">
              <w:rPr>
                <w:rFonts w:ascii="Arial" w:hAnsi="Arial" w:cs="Arial"/>
                <w:color w:val="000000" w:themeColor="text1"/>
                <w:lang w:val="en-US"/>
              </w:rPr>
              <w:t>turi</w:t>
            </w:r>
            <w:proofErr w:type="spellEnd"/>
            <w:r w:rsidRPr="00A569AD">
              <w:rPr>
                <w:rFonts w:ascii="Arial" w:hAnsi="Arial" w:cs="Arial"/>
                <w:color w:val="000000" w:themeColor="text1"/>
                <w:lang w:val="en-US"/>
              </w:rPr>
              <w:t xml:space="preserve"> </w:t>
            </w:r>
            <w:proofErr w:type="spellStart"/>
            <w:r w:rsidRPr="00A569AD">
              <w:rPr>
                <w:rFonts w:ascii="Arial" w:hAnsi="Arial" w:cs="Arial"/>
                <w:color w:val="000000" w:themeColor="text1"/>
                <w:lang w:val="en-US"/>
              </w:rPr>
              <w:t>būti</w:t>
            </w:r>
            <w:proofErr w:type="spellEnd"/>
            <w:r w:rsidRPr="00A569AD">
              <w:rPr>
                <w:rFonts w:ascii="Arial" w:hAnsi="Arial" w:cs="Arial"/>
                <w:color w:val="000000" w:themeColor="text1"/>
                <w:lang w:val="en-US"/>
              </w:rPr>
              <w:t xml:space="preserve"> </w:t>
            </w:r>
            <w:proofErr w:type="spellStart"/>
            <w:r w:rsidRPr="00A569AD">
              <w:rPr>
                <w:rFonts w:ascii="Arial" w:hAnsi="Arial" w:cs="Arial"/>
                <w:color w:val="000000" w:themeColor="text1"/>
                <w:lang w:val="en-US"/>
              </w:rPr>
              <w:t>įskaičiuoti</w:t>
            </w:r>
            <w:proofErr w:type="spellEnd"/>
            <w:r w:rsidRPr="00A569AD">
              <w:rPr>
                <w:rFonts w:ascii="Arial" w:hAnsi="Arial" w:cs="Arial"/>
                <w:color w:val="000000" w:themeColor="text1"/>
                <w:lang w:val="en-US"/>
              </w:rPr>
              <w:t xml:space="preserve"> </w:t>
            </w:r>
            <w:proofErr w:type="spellStart"/>
            <w:r w:rsidRPr="00A569AD">
              <w:rPr>
                <w:rFonts w:ascii="Arial" w:hAnsi="Arial" w:cs="Arial"/>
                <w:color w:val="000000" w:themeColor="text1"/>
                <w:lang w:val="en-US"/>
              </w:rPr>
              <w:t>visi</w:t>
            </w:r>
            <w:proofErr w:type="spellEnd"/>
            <w:r w:rsidRPr="00A569AD">
              <w:rPr>
                <w:rFonts w:ascii="Arial" w:hAnsi="Arial" w:cs="Arial"/>
                <w:color w:val="000000" w:themeColor="text1"/>
                <w:lang w:val="en-US"/>
              </w:rPr>
              <w:t xml:space="preserve"> </w:t>
            </w:r>
            <w:proofErr w:type="spellStart"/>
            <w:r w:rsidRPr="00A569AD">
              <w:rPr>
                <w:rFonts w:ascii="Arial" w:hAnsi="Arial" w:cs="Arial"/>
                <w:color w:val="000000" w:themeColor="text1"/>
                <w:lang w:val="en-US"/>
              </w:rPr>
              <w:t>priedai</w:t>
            </w:r>
            <w:proofErr w:type="spellEnd"/>
            <w:r w:rsidRPr="00A569AD">
              <w:rPr>
                <w:rFonts w:ascii="Arial" w:hAnsi="Arial" w:cs="Arial"/>
                <w:color w:val="000000" w:themeColor="text1"/>
                <w:lang w:val="en-US"/>
              </w:rPr>
              <w:t xml:space="preserve"> </w:t>
            </w:r>
            <w:proofErr w:type="spellStart"/>
            <w:r w:rsidRPr="00A569AD">
              <w:rPr>
                <w:rFonts w:ascii="Arial" w:hAnsi="Arial" w:cs="Arial"/>
                <w:color w:val="000000" w:themeColor="text1"/>
                <w:lang w:val="en-US"/>
              </w:rPr>
              <w:t>ir</w:t>
            </w:r>
            <w:proofErr w:type="spellEnd"/>
            <w:r w:rsidR="007F5DFE" w:rsidRPr="00A569AD">
              <w:rPr>
                <w:rFonts w:ascii="Arial" w:hAnsi="Arial" w:cs="Arial"/>
                <w:color w:val="000000" w:themeColor="text1"/>
                <w:lang w:val="en-US"/>
              </w:rPr>
              <w:t xml:space="preserve"> </w:t>
            </w:r>
            <w:proofErr w:type="spellStart"/>
            <w:r w:rsidRPr="00A569AD">
              <w:rPr>
                <w:rFonts w:ascii="Arial" w:hAnsi="Arial" w:cs="Arial"/>
                <w:color w:val="000000" w:themeColor="text1"/>
                <w:lang w:val="en-US"/>
              </w:rPr>
              <w:t>detalės</w:t>
            </w:r>
            <w:proofErr w:type="spellEnd"/>
            <w:r w:rsidRPr="00A569AD">
              <w:rPr>
                <w:rFonts w:ascii="Arial" w:hAnsi="Arial" w:cs="Arial"/>
                <w:color w:val="000000" w:themeColor="text1"/>
                <w:lang w:val="en-US"/>
              </w:rPr>
              <w:t xml:space="preserve">, </w:t>
            </w:r>
            <w:proofErr w:type="spellStart"/>
            <w:r w:rsidRPr="00A569AD">
              <w:rPr>
                <w:rFonts w:ascii="Arial" w:hAnsi="Arial" w:cs="Arial"/>
                <w:color w:val="000000" w:themeColor="text1"/>
                <w:lang w:val="en-US"/>
              </w:rPr>
              <w:t>reikaling</w:t>
            </w:r>
            <w:r w:rsidR="007F5DFE" w:rsidRPr="00A569AD">
              <w:rPr>
                <w:rFonts w:ascii="Arial" w:hAnsi="Arial" w:cs="Arial"/>
                <w:color w:val="000000" w:themeColor="text1"/>
                <w:lang w:val="en-US"/>
              </w:rPr>
              <w:t>os</w:t>
            </w:r>
            <w:proofErr w:type="spellEnd"/>
            <w:r w:rsidR="007F5DFE" w:rsidRPr="00A569AD">
              <w:rPr>
                <w:rFonts w:ascii="Arial" w:hAnsi="Arial" w:cs="Arial"/>
                <w:color w:val="000000" w:themeColor="text1"/>
                <w:lang w:val="en-US"/>
              </w:rPr>
              <w:t xml:space="preserve"> </w:t>
            </w:r>
            <w:proofErr w:type="spellStart"/>
            <w:r w:rsidRPr="00A569AD">
              <w:rPr>
                <w:rFonts w:ascii="Arial" w:hAnsi="Arial" w:cs="Arial"/>
                <w:color w:val="000000" w:themeColor="text1"/>
                <w:lang w:val="en-US"/>
              </w:rPr>
              <w:t>įrangos</w:t>
            </w:r>
            <w:proofErr w:type="spellEnd"/>
            <w:r w:rsidRPr="00A569AD">
              <w:rPr>
                <w:rFonts w:ascii="Arial" w:hAnsi="Arial" w:cs="Arial"/>
                <w:color w:val="000000" w:themeColor="text1"/>
                <w:lang w:val="en-US"/>
              </w:rPr>
              <w:t xml:space="preserve"> </w:t>
            </w:r>
            <w:proofErr w:type="spellStart"/>
            <w:r w:rsidRPr="00A569AD">
              <w:rPr>
                <w:rFonts w:ascii="Arial" w:hAnsi="Arial" w:cs="Arial"/>
                <w:color w:val="000000" w:themeColor="text1"/>
                <w:lang w:val="en-US"/>
              </w:rPr>
              <w:t>sumontavimui</w:t>
            </w:r>
            <w:proofErr w:type="spellEnd"/>
            <w:r w:rsidRPr="00A569AD">
              <w:rPr>
                <w:rFonts w:ascii="Arial" w:hAnsi="Arial" w:cs="Arial"/>
                <w:color w:val="000000" w:themeColor="text1"/>
                <w:lang w:val="en-US"/>
              </w:rPr>
              <w:t>,</w:t>
            </w:r>
            <w:r w:rsidR="007F5DFE" w:rsidRPr="00A569AD">
              <w:rPr>
                <w:rFonts w:ascii="Arial" w:hAnsi="Arial" w:cs="Arial"/>
                <w:color w:val="000000" w:themeColor="text1"/>
                <w:lang w:val="en-US"/>
              </w:rPr>
              <w:t xml:space="preserve"> </w:t>
            </w:r>
            <w:proofErr w:type="spellStart"/>
            <w:r w:rsidRPr="00A569AD">
              <w:rPr>
                <w:rFonts w:ascii="Arial" w:hAnsi="Arial" w:cs="Arial"/>
                <w:color w:val="000000" w:themeColor="text1"/>
                <w:lang w:val="en-US"/>
              </w:rPr>
              <w:t>prijungimui</w:t>
            </w:r>
            <w:proofErr w:type="spellEnd"/>
            <w:r w:rsidRPr="00A569AD">
              <w:rPr>
                <w:rFonts w:ascii="Arial" w:hAnsi="Arial" w:cs="Arial"/>
                <w:color w:val="000000" w:themeColor="text1"/>
                <w:lang w:val="en-US"/>
              </w:rPr>
              <w:t xml:space="preserve"> </w:t>
            </w:r>
            <w:proofErr w:type="spellStart"/>
            <w:r w:rsidRPr="00A569AD">
              <w:rPr>
                <w:rFonts w:ascii="Arial" w:hAnsi="Arial" w:cs="Arial"/>
                <w:color w:val="000000" w:themeColor="text1"/>
                <w:lang w:val="en-US"/>
              </w:rPr>
              <w:t>prie</w:t>
            </w:r>
            <w:proofErr w:type="spellEnd"/>
            <w:r w:rsidRPr="00A569AD">
              <w:rPr>
                <w:rFonts w:ascii="Arial" w:hAnsi="Arial" w:cs="Arial"/>
                <w:color w:val="000000" w:themeColor="text1"/>
                <w:lang w:val="en-US"/>
              </w:rPr>
              <w:t xml:space="preserve"> </w:t>
            </w:r>
            <w:proofErr w:type="spellStart"/>
            <w:r w:rsidRPr="00A569AD">
              <w:rPr>
                <w:rFonts w:ascii="Arial" w:hAnsi="Arial" w:cs="Arial"/>
                <w:color w:val="000000" w:themeColor="text1"/>
                <w:lang w:val="en-US"/>
              </w:rPr>
              <w:t>pastato</w:t>
            </w:r>
            <w:proofErr w:type="spellEnd"/>
            <w:r w:rsidRPr="00A569AD">
              <w:rPr>
                <w:rFonts w:ascii="Arial" w:hAnsi="Arial" w:cs="Arial"/>
                <w:color w:val="000000" w:themeColor="text1"/>
                <w:lang w:val="en-US"/>
              </w:rPr>
              <w:t xml:space="preserve"> </w:t>
            </w:r>
            <w:proofErr w:type="spellStart"/>
            <w:r w:rsidRPr="00A569AD">
              <w:rPr>
                <w:rFonts w:ascii="Arial" w:hAnsi="Arial" w:cs="Arial"/>
                <w:color w:val="000000" w:themeColor="text1"/>
                <w:lang w:val="en-US"/>
              </w:rPr>
              <w:t>komunikacijų</w:t>
            </w:r>
            <w:proofErr w:type="spellEnd"/>
          </w:p>
        </w:tc>
        <w:tc>
          <w:tcPr>
            <w:tcW w:w="1575" w:type="pct"/>
            <w:tcBorders>
              <w:top w:val="single" w:sz="4" w:space="0" w:color="auto"/>
              <w:left w:val="single" w:sz="4" w:space="0" w:color="auto"/>
              <w:bottom w:val="single" w:sz="4" w:space="0" w:color="auto"/>
              <w:right w:val="single" w:sz="4" w:space="0" w:color="auto"/>
            </w:tcBorders>
          </w:tcPr>
          <w:p w14:paraId="056B8ECA" w14:textId="62B1E6AB" w:rsidR="00B62E41" w:rsidRPr="00A569AD" w:rsidRDefault="4947C9E0" w:rsidP="008610CE">
            <w:pPr>
              <w:rPr>
                <w:rFonts w:ascii="Arial" w:hAnsi="Arial" w:cs="Arial"/>
                <w:color w:val="000000"/>
              </w:rPr>
            </w:pPr>
            <w:r w:rsidRPr="0BADC410">
              <w:rPr>
                <w:rFonts w:ascii="Arial" w:hAnsi="Arial" w:cs="Arial"/>
                <w:color w:val="000000" w:themeColor="text1"/>
              </w:rPr>
              <w:t>TAIP/NE (</w:t>
            </w:r>
            <w:r w:rsidRPr="0BADC410">
              <w:rPr>
                <w:rFonts w:ascii="Arial" w:hAnsi="Arial" w:cs="Arial"/>
                <w:i/>
                <w:iCs/>
                <w:color w:val="000000" w:themeColor="text1"/>
              </w:rPr>
              <w:t>Pasiūlymo pateikimo metu deklaruojamas parametro atitikimas, papildomų techninių dokumentų pateikti nereikalaujama</w:t>
            </w:r>
            <w:r w:rsidRPr="0BADC410">
              <w:rPr>
                <w:rFonts w:ascii="Arial" w:hAnsi="Arial" w:cs="Arial"/>
                <w:color w:val="000000" w:themeColor="text1"/>
              </w:rPr>
              <w:t>)</w:t>
            </w:r>
          </w:p>
        </w:tc>
      </w:tr>
      <w:tr w:rsidR="00B62E41" w:rsidRPr="009F60A4" w14:paraId="2A580C56" w14:textId="77777777" w:rsidTr="67CBBE8A">
        <w:tc>
          <w:tcPr>
            <w:tcW w:w="280" w:type="pct"/>
            <w:tcBorders>
              <w:top w:val="single" w:sz="4" w:space="0" w:color="auto"/>
              <w:left w:val="single" w:sz="4" w:space="0" w:color="auto"/>
              <w:bottom w:val="single" w:sz="4" w:space="0" w:color="auto"/>
              <w:right w:val="single" w:sz="4" w:space="0" w:color="auto"/>
            </w:tcBorders>
            <w:vAlign w:val="center"/>
          </w:tcPr>
          <w:p w14:paraId="74195427" w14:textId="7FAAC6F1" w:rsidR="00B62E41" w:rsidRPr="00A569AD" w:rsidRDefault="7D295A38" w:rsidP="008610CE">
            <w:pPr>
              <w:jc w:val="center"/>
              <w:rPr>
                <w:rFonts w:ascii="Arial" w:hAnsi="Arial" w:cs="Arial"/>
                <w:color w:val="000000"/>
                <w:lang w:val="en-US"/>
              </w:rPr>
            </w:pPr>
            <w:r w:rsidRPr="0BADC410">
              <w:rPr>
                <w:rFonts w:ascii="Arial" w:hAnsi="Arial" w:cs="Arial"/>
                <w:color w:val="000000" w:themeColor="text1"/>
                <w:lang w:val="en-US"/>
              </w:rPr>
              <w:t>2</w:t>
            </w:r>
            <w:r w:rsidR="0E3DF1D4" w:rsidRPr="0BADC410">
              <w:rPr>
                <w:rFonts w:ascii="Arial" w:hAnsi="Arial" w:cs="Arial"/>
                <w:color w:val="000000" w:themeColor="text1"/>
                <w:lang w:val="en-US"/>
              </w:rPr>
              <w:t>5</w:t>
            </w:r>
            <w:r w:rsidRPr="0BADC410">
              <w:rPr>
                <w:rFonts w:ascii="Arial" w:hAnsi="Arial" w:cs="Arial"/>
                <w:color w:val="000000" w:themeColor="text1"/>
                <w:lang w:val="en-US"/>
              </w:rPr>
              <w:t>.</w:t>
            </w:r>
          </w:p>
        </w:tc>
        <w:tc>
          <w:tcPr>
            <w:tcW w:w="1572" w:type="pct"/>
            <w:tcBorders>
              <w:top w:val="single" w:sz="4" w:space="0" w:color="auto"/>
              <w:left w:val="single" w:sz="4" w:space="0" w:color="auto"/>
              <w:bottom w:val="single" w:sz="4" w:space="0" w:color="auto"/>
              <w:right w:val="single" w:sz="4" w:space="0" w:color="auto"/>
            </w:tcBorders>
          </w:tcPr>
          <w:p w14:paraId="0ABE5EFF" w14:textId="6E78C3A9" w:rsidR="00B62E41" w:rsidRPr="00A569AD" w:rsidRDefault="00FD4406" w:rsidP="008610CE">
            <w:pPr>
              <w:rPr>
                <w:rFonts w:ascii="Arial" w:hAnsi="Arial" w:cs="Arial"/>
                <w:color w:val="000000" w:themeColor="text1"/>
              </w:rPr>
            </w:pPr>
            <w:r w:rsidRPr="00A569AD">
              <w:rPr>
                <w:rFonts w:ascii="Arial" w:hAnsi="Arial" w:cs="Arial"/>
                <w:color w:val="000000" w:themeColor="text1"/>
              </w:rPr>
              <w:t>Įrangos paruošimas darbui</w:t>
            </w:r>
            <w:r w:rsidR="009D1FB9" w:rsidRPr="00A569AD">
              <w:rPr>
                <w:rFonts w:ascii="Arial" w:hAnsi="Arial" w:cs="Arial"/>
                <w:color w:val="000000" w:themeColor="text1"/>
              </w:rPr>
              <w:t>*</w:t>
            </w:r>
          </w:p>
        </w:tc>
        <w:tc>
          <w:tcPr>
            <w:tcW w:w="1573" w:type="pct"/>
            <w:tcBorders>
              <w:top w:val="single" w:sz="4" w:space="0" w:color="auto"/>
              <w:left w:val="single" w:sz="4" w:space="0" w:color="auto"/>
              <w:bottom w:val="single" w:sz="4" w:space="0" w:color="auto"/>
              <w:right w:val="single" w:sz="4" w:space="0" w:color="auto"/>
            </w:tcBorders>
          </w:tcPr>
          <w:p w14:paraId="440EB69E" w14:textId="7FFF2FD8" w:rsidR="00B62E41" w:rsidRPr="00A569AD" w:rsidRDefault="6B4B1D30" w:rsidP="00FD4406">
            <w:r w:rsidRPr="0BADC410">
              <w:rPr>
                <w:rFonts w:ascii="Arial" w:hAnsi="Arial" w:cs="Arial"/>
                <w:color w:val="000000" w:themeColor="text1"/>
                <w:lang w:val="en-US"/>
              </w:rPr>
              <w:t>Būtinas įrangos instaliavimas, įpakavimo medžiagų išvežimas (utilizavimas) ir personalo apmokymas</w:t>
            </w:r>
            <w:r w:rsidR="7D295A38" w:rsidRPr="0BADC410">
              <w:rPr>
                <w:rFonts w:ascii="Arial" w:hAnsi="Arial" w:cs="Arial"/>
                <w:color w:val="000000" w:themeColor="text1"/>
                <w:lang w:val="en-US"/>
              </w:rPr>
              <w:t xml:space="preserve"> ne mažiau nei 2 asmenims</w:t>
            </w:r>
            <w:r w:rsidR="61742891" w:rsidRPr="0BADC410">
              <w:rPr>
                <w:rFonts w:ascii="Arial" w:hAnsi="Arial" w:cs="Arial"/>
                <w:color w:val="000000" w:themeColor="text1"/>
                <w:lang w:val="en-US"/>
              </w:rPr>
              <w:t>, m</w:t>
            </w:r>
            <w:r w:rsidR="61742891" w:rsidRPr="0BADC410">
              <w:rPr>
                <w:rFonts w:ascii="Arial" w:eastAsia="Arial" w:hAnsi="Arial" w:cs="Arial"/>
                <w:lang w:val="en-US"/>
              </w:rPr>
              <w:t>okymų trukmė ≥ 6 akademinių val.</w:t>
            </w:r>
          </w:p>
          <w:p w14:paraId="7B16264F" w14:textId="5C0B0DCD" w:rsidR="00B62E41" w:rsidRPr="00A569AD" w:rsidRDefault="61742891" w:rsidP="00FD4406">
            <w:r w:rsidRPr="0BADC410">
              <w:rPr>
                <w:rFonts w:ascii="Arial" w:eastAsia="Arial" w:hAnsi="Arial" w:cs="Arial"/>
                <w:lang w:val="en-US"/>
              </w:rPr>
              <w:t>Po mokymų pateikti aktą / sertifikatą arba kitą mokymų faktą įrodantį dokumentą.</w:t>
            </w:r>
          </w:p>
          <w:p w14:paraId="4E6728F0" w14:textId="01D68EB5" w:rsidR="00B62E41" w:rsidRPr="00A569AD" w:rsidRDefault="61742891" w:rsidP="00FD4406">
            <w:r w:rsidRPr="0BADC410">
              <w:rPr>
                <w:rFonts w:ascii="Arial" w:eastAsia="Arial" w:hAnsi="Arial" w:cs="Arial"/>
                <w:lang w:val="en-US"/>
              </w:rPr>
              <w:t>Mokymų tiksli data, laikas ir būdas turi būti iš anksto suderinti su Pirkėju. Mokymai vykdomi Pirkėjo patalpose.</w:t>
            </w:r>
          </w:p>
          <w:p w14:paraId="444F15CF" w14:textId="3525C51D" w:rsidR="00B62E41" w:rsidRPr="00A569AD" w:rsidRDefault="00B62E41" w:rsidP="00FD4406">
            <w:pPr>
              <w:rPr>
                <w:rFonts w:ascii="Arial" w:hAnsi="Arial" w:cs="Arial"/>
                <w:color w:val="000000" w:themeColor="text1"/>
                <w:lang w:val="en-US"/>
              </w:rPr>
            </w:pPr>
          </w:p>
        </w:tc>
        <w:tc>
          <w:tcPr>
            <w:tcW w:w="1575" w:type="pct"/>
            <w:tcBorders>
              <w:top w:val="single" w:sz="4" w:space="0" w:color="auto"/>
              <w:left w:val="single" w:sz="4" w:space="0" w:color="auto"/>
              <w:bottom w:val="single" w:sz="4" w:space="0" w:color="auto"/>
              <w:right w:val="single" w:sz="4" w:space="0" w:color="auto"/>
            </w:tcBorders>
          </w:tcPr>
          <w:p w14:paraId="29047061" w14:textId="03419723" w:rsidR="00B62E41" w:rsidRPr="00A569AD" w:rsidRDefault="4947C9E0" w:rsidP="008610CE">
            <w:pPr>
              <w:rPr>
                <w:rFonts w:ascii="Arial" w:hAnsi="Arial" w:cs="Arial"/>
                <w:color w:val="000000"/>
              </w:rPr>
            </w:pPr>
            <w:r w:rsidRPr="0BADC410">
              <w:rPr>
                <w:rFonts w:ascii="Arial" w:hAnsi="Arial" w:cs="Arial"/>
                <w:color w:val="000000" w:themeColor="text1"/>
              </w:rPr>
              <w:t>TAIP/NE (</w:t>
            </w:r>
            <w:r w:rsidRPr="0BADC410">
              <w:rPr>
                <w:rFonts w:ascii="Arial" w:hAnsi="Arial" w:cs="Arial"/>
                <w:i/>
                <w:iCs/>
                <w:color w:val="000000" w:themeColor="text1"/>
              </w:rPr>
              <w:t>Pasiūlymo pateikimo metu deklaruojamas parametro atitikimas, papildomų techninių dokumentų pateikti nereikalaujama</w:t>
            </w:r>
            <w:r w:rsidRPr="0BADC410">
              <w:rPr>
                <w:rFonts w:ascii="Arial" w:hAnsi="Arial" w:cs="Arial"/>
                <w:color w:val="000000" w:themeColor="text1"/>
              </w:rPr>
              <w:t>)</w:t>
            </w:r>
          </w:p>
        </w:tc>
      </w:tr>
    </w:tbl>
    <w:p w14:paraId="03FD00A2" w14:textId="77777777" w:rsidR="001225B1" w:rsidRPr="00143462" w:rsidRDefault="001225B1" w:rsidP="0BADC410">
      <w:pPr>
        <w:spacing w:after="0"/>
        <w:jc w:val="both"/>
        <w:rPr>
          <w:rFonts w:ascii="Arial" w:hAnsi="Arial" w:cs="Arial"/>
          <w:b/>
          <w:bCs/>
          <w:snapToGrid w:val="0"/>
        </w:rPr>
      </w:pPr>
      <w:r w:rsidRPr="00143462">
        <w:rPr>
          <w:rFonts w:ascii="Arial" w:hAnsi="Arial" w:cs="Arial"/>
          <w:color w:val="000000" w:themeColor="text1"/>
        </w:rPr>
        <w:t>**</w:t>
      </w:r>
      <w:r w:rsidRPr="0BADC410">
        <w:rPr>
          <w:rFonts w:ascii="Arial" w:hAnsi="Arial" w:cs="Arial"/>
          <w:b/>
          <w:bCs/>
          <w:snapToGrid w:val="0"/>
          <w:color w:val="000000" w:themeColor="text1"/>
        </w:rPr>
        <w:t>P</w:t>
      </w:r>
      <w:r w:rsidRPr="0BADC410">
        <w:rPr>
          <w:rFonts w:ascii="Arial" w:hAnsi="Arial" w:cs="Arial"/>
          <w:b/>
          <w:bCs/>
          <w:snapToGrid w:val="0"/>
        </w:rPr>
        <w:t xml:space="preserve">ateikti kartu su pasiūlymu siūlomos įrangos techninius parametrus, </w:t>
      </w:r>
      <w:r w:rsidRPr="0BADC410">
        <w:rPr>
          <w:rFonts w:ascii="Arial" w:hAnsi="Arial" w:cs="Arial"/>
          <w:b/>
          <w:bCs/>
          <w:snapToGrid w:val="0"/>
          <w:u w:val="single"/>
        </w:rPr>
        <w:t>išskyrus pažymėtus *</w:t>
      </w:r>
      <w:r w:rsidRPr="0BADC410">
        <w:rPr>
          <w:rFonts w:ascii="Arial" w:hAnsi="Arial" w:cs="Arial"/>
          <w:b/>
          <w:bCs/>
          <w:snapToGrid w:val="0"/>
        </w:rPr>
        <w:t>, patikimai patvirtinančius dokumentus (pvz., gamintojo prekės aprašymas arba internetinė nuoroda į gamintojo psl., arba kitus lygiaverčius dokumentus).</w:t>
      </w:r>
    </w:p>
    <w:p w14:paraId="1C0DF77C" w14:textId="77777777" w:rsidR="001225B1" w:rsidRPr="00883CFE" w:rsidRDefault="001225B1" w:rsidP="0BADC410">
      <w:pPr>
        <w:spacing w:after="0"/>
        <w:jc w:val="both"/>
        <w:rPr>
          <w:rFonts w:ascii="Arial" w:hAnsi="Arial" w:cs="Arial"/>
          <w:b/>
          <w:bCs/>
          <w:snapToGrid w:val="0"/>
        </w:rPr>
      </w:pPr>
    </w:p>
    <w:p w14:paraId="5EDBFF1A" w14:textId="2DD53B84" w:rsidR="001225B1" w:rsidRPr="00143462" w:rsidRDefault="00CB55BD" w:rsidP="003575BA">
      <w:pPr>
        <w:pBdr>
          <w:top w:val="single" w:sz="8" w:space="1" w:color="auto"/>
          <w:bottom w:val="single" w:sz="8" w:space="1" w:color="auto"/>
        </w:pBdr>
        <w:shd w:val="clear" w:color="auto" w:fill="D9D9D9" w:themeFill="background1" w:themeFillShade="D9"/>
        <w:tabs>
          <w:tab w:val="left" w:pos="0"/>
          <w:tab w:val="left" w:pos="851"/>
        </w:tabs>
        <w:spacing w:after="0" w:line="240" w:lineRule="auto"/>
        <w:jc w:val="both"/>
        <w:rPr>
          <w:rFonts w:ascii="Arial" w:eastAsia="Calibri" w:hAnsi="Arial" w:cs="Arial"/>
          <w:b/>
          <w:bCs/>
        </w:rPr>
      </w:pPr>
      <w:r>
        <w:rPr>
          <w:rFonts w:ascii="Arial" w:eastAsia="Calibri" w:hAnsi="Arial" w:cs="Arial"/>
          <w:b/>
          <w:bCs/>
        </w:rPr>
        <w:t xml:space="preserve">4. </w:t>
      </w:r>
      <w:r w:rsidR="001225B1" w:rsidRPr="0BADC410">
        <w:rPr>
          <w:rFonts w:ascii="Arial" w:eastAsia="Calibri" w:hAnsi="Arial" w:cs="Arial"/>
          <w:b/>
          <w:bCs/>
        </w:rPr>
        <w:t>APLINKOSAUGINIAI REIKALAVIMAI</w:t>
      </w:r>
    </w:p>
    <w:p w14:paraId="38D664FC" w14:textId="77777777" w:rsidR="001225B1" w:rsidRPr="00143462" w:rsidRDefault="001225B1" w:rsidP="001225B1">
      <w:pPr>
        <w:jc w:val="both"/>
        <w:rPr>
          <w:rFonts w:ascii="Arial" w:hAnsi="Arial" w:cs="Arial"/>
        </w:rPr>
      </w:pPr>
      <w:r w:rsidRPr="00143462">
        <w:rPr>
          <w:rFonts w:ascii="Arial" w:hAnsi="Arial" w:cs="Arial"/>
        </w:rPr>
        <w:t xml:space="preserve">4.1. Pirkimui yra taikomi Aplinkos apsaugos kriterijai, </w:t>
      </w:r>
      <w:r w:rsidRPr="00143462">
        <w:rPr>
          <w:rFonts w:ascii="Arial" w:hAnsi="Arial" w:cs="Arial"/>
          <w:shd w:val="clear" w:color="auto" w:fill="FFFFFF"/>
        </w:rPr>
        <w:t xml:space="preserve">vadovaujantis </w:t>
      </w:r>
      <w:hyperlink r:id="rId12" w:tgtFrame="_blank" w:history="1">
        <w:r w:rsidRPr="00143462">
          <w:rPr>
            <w:rFonts w:ascii="Arial" w:hAnsi="Arial" w:cs="Arial"/>
            <w:shd w:val="clear" w:color="auto" w:fill="FFFFFF"/>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143462">
        <w:rPr>
          <w:rFonts w:ascii="Arial" w:hAnsi="Arial" w:cs="Arial"/>
          <w:shd w:val="clear" w:color="auto" w:fill="FFFFFF"/>
        </w:rPr>
        <w:t xml:space="preserve">“ patvirtinto </w:t>
      </w:r>
      <w:hyperlink r:id="rId13" w:tgtFrame="_blank" w:history="1">
        <w:r w:rsidRPr="00143462">
          <w:rPr>
            <w:rFonts w:ascii="Arial" w:hAnsi="Arial" w:cs="Arial"/>
            <w:u w:val="single"/>
            <w:shd w:val="clear" w:color="auto" w:fill="FFFFFF"/>
          </w:rPr>
          <w:t>Aplinkos apsaugos kriterijų taikymo, vykdant žaliuosius pirkimus, tvarkos aprašo</w:t>
        </w:r>
      </w:hyperlink>
      <w:r w:rsidRPr="00143462">
        <w:rPr>
          <w:rFonts w:ascii="Arial" w:hAnsi="Arial" w:cs="Arial"/>
        </w:rPr>
        <w:t xml:space="preserve"> II skyriaus 4.4.4.1 papunkčiu.</w:t>
      </w:r>
    </w:p>
    <w:p w14:paraId="13ECD78A" w14:textId="77777777" w:rsidR="001225B1" w:rsidRPr="00143462" w:rsidRDefault="001225B1" w:rsidP="001225B1">
      <w:pPr>
        <w:spacing w:after="0"/>
        <w:jc w:val="both"/>
        <w:rPr>
          <w:rFonts w:ascii="Arial" w:hAnsi="Arial" w:cs="Arial"/>
          <w:b/>
          <w:bCs/>
        </w:rPr>
      </w:pPr>
      <w:r w:rsidRPr="0BADC410">
        <w:rPr>
          <w:rFonts w:ascii="Arial" w:hAnsi="Arial" w:cs="Arial"/>
          <w:b/>
          <w:bCs/>
        </w:rPr>
        <w:t>3 lentelė.</w:t>
      </w:r>
    </w:p>
    <w:tbl>
      <w:tblPr>
        <w:tblStyle w:val="TableGrid"/>
        <w:tblW w:w="5000" w:type="pct"/>
        <w:tblLook w:val="04A0" w:firstRow="1" w:lastRow="0" w:firstColumn="1" w:lastColumn="0" w:noHBand="0" w:noVBand="1"/>
      </w:tblPr>
      <w:tblGrid>
        <w:gridCol w:w="562"/>
        <w:gridCol w:w="5856"/>
        <w:gridCol w:w="3210"/>
      </w:tblGrid>
      <w:tr w:rsidR="001225B1" w:rsidRPr="00883CFE" w14:paraId="710204DA" w14:textId="77777777" w:rsidTr="0BADC410">
        <w:trPr>
          <w:trHeight w:val="638"/>
        </w:trPr>
        <w:tc>
          <w:tcPr>
            <w:tcW w:w="292" w:type="pct"/>
          </w:tcPr>
          <w:p w14:paraId="00158142" w14:textId="77777777" w:rsidR="001225B1" w:rsidRPr="00F70116" w:rsidRDefault="001225B1" w:rsidP="0BADC410">
            <w:pPr>
              <w:jc w:val="both"/>
              <w:rPr>
                <w:rFonts w:ascii="Arial" w:hAnsi="Arial" w:cs="Arial"/>
                <w:b/>
                <w:bCs/>
                <w:sz w:val="22"/>
                <w:szCs w:val="22"/>
              </w:rPr>
            </w:pPr>
            <w:r w:rsidRPr="0BADC410">
              <w:rPr>
                <w:rFonts w:ascii="Arial" w:hAnsi="Arial" w:cs="Arial"/>
                <w:b/>
                <w:bCs/>
              </w:rPr>
              <w:t>Eil. Nr.</w:t>
            </w:r>
          </w:p>
        </w:tc>
        <w:tc>
          <w:tcPr>
            <w:tcW w:w="3041" w:type="pct"/>
          </w:tcPr>
          <w:p w14:paraId="540C7653" w14:textId="77777777" w:rsidR="001225B1" w:rsidRPr="00F70116" w:rsidRDefault="001225B1" w:rsidP="0BADC410">
            <w:pPr>
              <w:jc w:val="both"/>
              <w:rPr>
                <w:rFonts w:ascii="Arial" w:hAnsi="Arial" w:cs="Arial"/>
                <w:b/>
                <w:bCs/>
                <w:sz w:val="22"/>
                <w:szCs w:val="22"/>
              </w:rPr>
            </w:pPr>
            <w:r w:rsidRPr="0BADC410">
              <w:rPr>
                <w:rFonts w:ascii="Arial" w:hAnsi="Arial" w:cs="Arial"/>
                <w:b/>
                <w:bCs/>
              </w:rPr>
              <w:t>Reikalavimas</w:t>
            </w:r>
          </w:p>
        </w:tc>
        <w:tc>
          <w:tcPr>
            <w:tcW w:w="1667" w:type="pct"/>
          </w:tcPr>
          <w:p w14:paraId="7D243494" w14:textId="77777777" w:rsidR="001225B1" w:rsidRPr="00F70116" w:rsidRDefault="001225B1" w:rsidP="0BADC410">
            <w:pPr>
              <w:jc w:val="both"/>
              <w:rPr>
                <w:rFonts w:ascii="Arial" w:hAnsi="Arial" w:cs="Arial"/>
                <w:b/>
                <w:bCs/>
                <w:sz w:val="22"/>
                <w:szCs w:val="22"/>
              </w:rPr>
            </w:pPr>
            <w:r w:rsidRPr="0BADC410">
              <w:rPr>
                <w:rFonts w:ascii="Arial" w:hAnsi="Arial" w:cs="Arial"/>
                <w:b/>
                <w:bCs/>
              </w:rPr>
              <w:t>Atitiktį įrodantys dokumentai</w:t>
            </w:r>
          </w:p>
        </w:tc>
      </w:tr>
      <w:tr w:rsidR="001225B1" w:rsidRPr="00883CFE" w14:paraId="23B694F0" w14:textId="77777777" w:rsidTr="0BADC410">
        <w:trPr>
          <w:trHeight w:val="300"/>
        </w:trPr>
        <w:tc>
          <w:tcPr>
            <w:tcW w:w="292" w:type="pct"/>
          </w:tcPr>
          <w:p w14:paraId="75811F65" w14:textId="77777777" w:rsidR="001225B1" w:rsidRPr="003D6FBE" w:rsidRDefault="001225B1" w:rsidP="0BADC410">
            <w:pPr>
              <w:jc w:val="both"/>
              <w:rPr>
                <w:rFonts w:ascii="Arial" w:hAnsi="Arial" w:cs="Arial"/>
                <w:sz w:val="22"/>
                <w:szCs w:val="22"/>
              </w:rPr>
            </w:pPr>
            <w:r w:rsidRPr="0BADC410">
              <w:rPr>
                <w:rFonts w:ascii="Arial" w:hAnsi="Arial" w:cs="Arial"/>
                <w:sz w:val="22"/>
                <w:szCs w:val="22"/>
              </w:rPr>
              <w:t>1.</w:t>
            </w:r>
          </w:p>
        </w:tc>
        <w:tc>
          <w:tcPr>
            <w:tcW w:w="3041" w:type="pct"/>
          </w:tcPr>
          <w:p w14:paraId="759E5DCC" w14:textId="77777777" w:rsidR="001225B1" w:rsidRPr="003D6FBE" w:rsidRDefault="001225B1" w:rsidP="0BADC410">
            <w:pPr>
              <w:jc w:val="both"/>
              <w:rPr>
                <w:rFonts w:ascii="Arial" w:hAnsi="Arial" w:cs="Arial"/>
                <w:i/>
                <w:iCs/>
                <w:color w:val="FF0000"/>
                <w:sz w:val="22"/>
                <w:szCs w:val="22"/>
              </w:rPr>
            </w:pPr>
            <w:r w:rsidRPr="0BADC410">
              <w:rPr>
                <w:rFonts w:ascii="Arial" w:hAnsi="Arial" w:cs="Arial"/>
                <w:sz w:val="22"/>
                <w:szCs w:val="22"/>
              </w:rPr>
              <w:t>Konkretus reikalavimas nustatytas Konkretaus pirkimo sąlygų 3 priedo „Sutarties projektas“ Specialiųjų sąlygų 13 skyriuje.   </w:t>
            </w:r>
          </w:p>
        </w:tc>
        <w:tc>
          <w:tcPr>
            <w:tcW w:w="1667" w:type="pct"/>
          </w:tcPr>
          <w:p w14:paraId="578161E7" w14:textId="77777777" w:rsidR="001225B1" w:rsidRPr="003D6FBE" w:rsidRDefault="001225B1" w:rsidP="00204BE5">
            <w:pPr>
              <w:jc w:val="both"/>
              <w:rPr>
                <w:rFonts w:ascii="Arial" w:hAnsi="Arial" w:cs="Arial"/>
                <w:sz w:val="22"/>
                <w:szCs w:val="22"/>
              </w:rPr>
            </w:pPr>
            <w:r w:rsidRPr="0BADC410">
              <w:rPr>
                <w:rFonts w:ascii="Arial" w:hAnsi="Arial" w:cs="Arial"/>
                <w:sz w:val="22"/>
                <w:szCs w:val="22"/>
              </w:rPr>
              <w:t xml:space="preserve">Kartu su pasiūlymu Tiekėjas </w:t>
            </w:r>
            <w:r w:rsidRPr="0BADC410">
              <w:rPr>
                <w:rFonts w:ascii="Arial" w:hAnsi="Arial" w:cs="Arial"/>
                <w:b/>
                <w:bCs/>
                <w:sz w:val="22"/>
                <w:szCs w:val="22"/>
              </w:rPr>
              <w:t xml:space="preserve">neturi </w:t>
            </w:r>
            <w:r w:rsidRPr="0BADC410">
              <w:rPr>
                <w:rFonts w:ascii="Arial" w:hAnsi="Arial" w:cs="Arial"/>
                <w:sz w:val="22"/>
                <w:szCs w:val="22"/>
              </w:rPr>
              <w:t>pateikti atitiktį įrodančių dokumentų.   </w:t>
            </w:r>
          </w:p>
          <w:p w14:paraId="1995D26E" w14:textId="77777777" w:rsidR="001225B1" w:rsidRPr="003D6FBE" w:rsidRDefault="001225B1" w:rsidP="0BADC410">
            <w:pPr>
              <w:jc w:val="both"/>
              <w:rPr>
                <w:rFonts w:ascii="Arial" w:hAnsi="Arial" w:cs="Arial"/>
                <w:i/>
                <w:iCs/>
                <w:color w:val="FF0000"/>
                <w:sz w:val="22"/>
                <w:szCs w:val="22"/>
              </w:rPr>
            </w:pPr>
            <w:r w:rsidRPr="0BADC410">
              <w:rPr>
                <w:rFonts w:ascii="Arial" w:hAnsi="Arial" w:cs="Arial"/>
                <w:sz w:val="22"/>
                <w:szCs w:val="22"/>
              </w:rPr>
              <w:lastRenderedPageBreak/>
              <w:t>Perkančioji organizacija šio reikalavimo atitiktį tikrina Sutarties vykdymo metu.  </w:t>
            </w:r>
            <w:r w:rsidRPr="0BADC410">
              <w:rPr>
                <w:rFonts w:ascii="Arial" w:hAnsi="Arial" w:cs="Arial"/>
                <w:i/>
                <w:iCs/>
                <w:sz w:val="22"/>
                <w:szCs w:val="22"/>
              </w:rPr>
              <w:t> </w:t>
            </w:r>
          </w:p>
        </w:tc>
      </w:tr>
    </w:tbl>
    <w:p w14:paraId="2E7C7FE6" w14:textId="77777777" w:rsidR="001225B1" w:rsidRPr="00F70116" w:rsidRDefault="001225B1" w:rsidP="001225B1">
      <w:pPr>
        <w:rPr>
          <w:rFonts w:ascii="Arial" w:hAnsi="Arial" w:cs="Arial"/>
        </w:rPr>
      </w:pPr>
    </w:p>
    <w:p w14:paraId="794363AE" w14:textId="25370FCB" w:rsidR="001225B1" w:rsidRPr="00F70116" w:rsidRDefault="00046FFE" w:rsidP="00046FFE">
      <w:pPr>
        <w:pBdr>
          <w:top w:val="single" w:sz="8" w:space="1" w:color="auto"/>
          <w:bottom w:val="single" w:sz="8" w:space="1" w:color="auto"/>
        </w:pBdr>
        <w:shd w:val="clear" w:color="auto" w:fill="D9D9D9" w:themeFill="background1" w:themeFillShade="D9"/>
        <w:tabs>
          <w:tab w:val="left" w:pos="284"/>
          <w:tab w:val="left" w:pos="851"/>
        </w:tabs>
        <w:spacing w:after="0" w:line="240" w:lineRule="auto"/>
        <w:rPr>
          <w:rFonts w:ascii="Arial" w:eastAsia="Calibri" w:hAnsi="Arial" w:cs="Arial"/>
          <w:b/>
          <w:bCs/>
        </w:rPr>
      </w:pPr>
      <w:bookmarkStart w:id="0" w:name="_Hlk158296136"/>
      <w:bookmarkStart w:id="1" w:name="_Hlk158296143"/>
      <w:r>
        <w:rPr>
          <w:rFonts w:ascii="Arial" w:eastAsia="Calibri" w:hAnsi="Arial" w:cs="Arial"/>
          <w:b/>
          <w:bCs/>
        </w:rPr>
        <w:t xml:space="preserve">5. </w:t>
      </w:r>
      <w:r w:rsidR="001225B1" w:rsidRPr="0BADC410">
        <w:rPr>
          <w:rFonts w:ascii="Arial" w:eastAsia="Calibri" w:hAnsi="Arial" w:cs="Arial"/>
          <w:b/>
          <w:bCs/>
        </w:rPr>
        <w:t>KITA INFORMACIJA</w:t>
      </w:r>
      <w:bookmarkEnd w:id="0"/>
    </w:p>
    <w:bookmarkEnd w:id="1"/>
    <w:p w14:paraId="29541534" w14:textId="77777777" w:rsidR="001225B1" w:rsidRPr="00F70116" w:rsidRDefault="001225B1" w:rsidP="001225B1">
      <w:pPr>
        <w:spacing w:after="0" w:line="240" w:lineRule="auto"/>
        <w:jc w:val="both"/>
        <w:textAlignment w:val="baseline"/>
        <w:rPr>
          <w:rFonts w:ascii="Arial" w:eastAsia="Times New Roman" w:hAnsi="Arial" w:cs="Arial"/>
          <w:lang w:eastAsia="lt-LT"/>
        </w:rPr>
      </w:pPr>
      <w:r w:rsidRPr="0BADC410">
        <w:rPr>
          <w:rFonts w:ascii="Arial" w:eastAsia="Times New Roman" w:hAnsi="Arial" w:cs="Arial"/>
          <w:snapToGrid w:val="0"/>
          <w:lang w:eastAsia="lt-LT"/>
        </w:rPr>
        <w:t>5.1</w:t>
      </w:r>
      <w:r w:rsidRPr="0BADC410">
        <w:rPr>
          <w:rFonts w:ascii="Arial" w:eastAsia="Times New Roman" w:hAnsi="Arial" w:cs="Arial"/>
          <w:b/>
          <w:bCs/>
          <w:snapToGrid w:val="0"/>
          <w:lang w:eastAsia="lt-LT"/>
        </w:rPr>
        <w:t xml:space="preserve"> </w:t>
      </w:r>
      <w:r w:rsidRPr="00F70116">
        <w:rPr>
          <w:rFonts w:ascii="Arial" w:eastAsia="Times New Roman" w:hAnsi="Arial" w:cs="Arial"/>
          <w:lang w:eastAsia="lt-LT"/>
        </w:rPr>
        <w:t xml:space="preserve">Tiekėjas turi užtikrinti, kad prekės pristatymo metu atitiks efektyvumo, tvarumo, ilgaamžiškumo reikalavimus pagal 2009 m. spalio 21 d. Europos Parlamento ir Tarybos direktyvą  2009/125/EB, nustatančią ekologinio projektavimo reikalavimų su energija susijusiems gaminiams nustatymo sistemą ir 2011 m. birželio 8 d. Europos Parlamento ir Tarybos direktyvą 2011/65/ES dėl tam tikrų pavojingų medžiagų naudojimo elektros ir elektroninėje įrangoje apribojimo. Pirkėjas šio reikalavimo atitiktį vertins prekių pristatymo metu. </w:t>
      </w:r>
    </w:p>
    <w:p w14:paraId="19BE43A2" w14:textId="77777777" w:rsidR="001225B1" w:rsidRPr="00581ABE" w:rsidRDefault="001225B1" w:rsidP="001225B1">
      <w:pPr>
        <w:spacing w:after="0" w:line="240" w:lineRule="auto"/>
        <w:jc w:val="both"/>
        <w:textAlignment w:val="baseline"/>
        <w:rPr>
          <w:rFonts w:ascii="Arial" w:eastAsia="Times New Roman" w:hAnsi="Arial" w:cs="Arial"/>
          <w:lang w:eastAsia="lt-LT"/>
        </w:rPr>
      </w:pPr>
      <w:r w:rsidRPr="00F70116">
        <w:rPr>
          <w:rFonts w:ascii="Arial" w:eastAsia="Times New Roman" w:hAnsi="Arial" w:cs="Arial"/>
          <w:color w:val="000000"/>
          <w:u w:val="single"/>
          <w:shd w:val="clear" w:color="auto" w:fill="FFFFFF"/>
          <w:lang w:eastAsia="lt-LT"/>
        </w:rPr>
        <w:t xml:space="preserve">Tiekėjas </w:t>
      </w:r>
      <w:r w:rsidRPr="00883CFE">
        <w:rPr>
          <w:rFonts w:ascii="Arial" w:eastAsia="Times New Roman" w:hAnsi="Arial" w:cs="Arial"/>
          <w:color w:val="000000"/>
          <w:u w:val="single"/>
          <w:shd w:val="clear" w:color="auto" w:fill="FFFFFF"/>
          <w:lang w:eastAsia="lt-LT"/>
        </w:rPr>
        <w:t>S</w:t>
      </w:r>
      <w:r w:rsidRPr="00581ABE">
        <w:rPr>
          <w:rFonts w:ascii="Arial" w:eastAsia="Times New Roman" w:hAnsi="Arial" w:cs="Arial"/>
          <w:color w:val="000000"/>
          <w:u w:val="single"/>
          <w:shd w:val="clear" w:color="auto" w:fill="FFFFFF"/>
          <w:lang w:eastAsia="lt-LT"/>
        </w:rPr>
        <w:t>utarties vykdymo metu kartu su pristatomomis prekėmis privalo pateikti </w:t>
      </w:r>
      <w:r w:rsidRPr="00581ABE">
        <w:rPr>
          <w:rFonts w:ascii="Arial" w:eastAsia="Times New Roman" w:hAnsi="Arial" w:cs="Arial"/>
          <w:color w:val="000000"/>
          <w:u w:val="single"/>
          <w:lang w:eastAsia="lt-LT"/>
        </w:rPr>
        <w:t>CE</w:t>
      </w:r>
      <w:r w:rsidRPr="00581ABE">
        <w:rPr>
          <w:rFonts w:ascii="Arial" w:eastAsia="Times New Roman" w:hAnsi="Arial" w:cs="Arial"/>
          <w:color w:val="000000"/>
          <w:u w:val="single"/>
          <w:shd w:val="clear" w:color="auto" w:fill="FFFFFF"/>
          <w:lang w:eastAsia="lt-LT"/>
        </w:rPr>
        <w:t xml:space="preserve"> sertifikato, </w:t>
      </w:r>
      <w:r w:rsidRPr="00581ABE">
        <w:rPr>
          <w:rFonts w:ascii="Arial" w:eastAsia="Arial" w:hAnsi="Arial" w:cs="Arial"/>
          <w:kern w:val="2"/>
          <w:u w:val="single"/>
          <w:lang w:eastAsia="lt-LT"/>
        </w:rPr>
        <w:t>išduoto paskelbtosios (notifikuotos) įstaigos,</w:t>
      </w:r>
      <w:r w:rsidRPr="00581ABE">
        <w:rPr>
          <w:rFonts w:ascii="Arial" w:eastAsia="Times New Roman" w:hAnsi="Arial" w:cs="Arial"/>
          <w:color w:val="000000"/>
          <w:u w:val="single"/>
          <w:shd w:val="clear" w:color="auto" w:fill="FFFFFF"/>
          <w:lang w:eastAsia="lt-LT"/>
        </w:rPr>
        <w:t xml:space="preserve"> arba EB deklaracijos, </w:t>
      </w:r>
      <w:r w:rsidRPr="00581ABE">
        <w:rPr>
          <w:rFonts w:ascii="Arial" w:eastAsia="Arial" w:hAnsi="Arial" w:cs="Arial"/>
          <w:kern w:val="2"/>
          <w:u w:val="single"/>
          <w:lang w:eastAsia="lt-LT"/>
        </w:rPr>
        <w:t>arba gamintojo parengtos deklaracijos</w:t>
      </w:r>
      <w:r w:rsidRPr="00581ABE">
        <w:rPr>
          <w:rFonts w:ascii="Arial" w:eastAsia="Times New Roman" w:hAnsi="Arial" w:cs="Arial"/>
          <w:color w:val="000000"/>
          <w:u w:val="single"/>
          <w:shd w:val="clear" w:color="auto" w:fill="FFFFFF"/>
          <w:lang w:eastAsia="lt-LT"/>
        </w:rPr>
        <w:t xml:space="preserve"> kopiją (pateikiama tai, kas taikoma pirkimo objektui pagal teisės aktų reikalavimus)</w:t>
      </w:r>
      <w:r w:rsidRPr="00581ABE">
        <w:rPr>
          <w:rFonts w:ascii="Arial" w:eastAsia="Times New Roman" w:hAnsi="Arial" w:cs="Arial"/>
          <w:color w:val="000000"/>
          <w:shd w:val="clear" w:color="auto" w:fill="FFFFFF"/>
          <w:lang w:eastAsia="lt-LT"/>
        </w:rPr>
        <w:t xml:space="preserve">. Pateikiant EB deklaracijos </w:t>
      </w:r>
      <w:r w:rsidRPr="00581ABE">
        <w:rPr>
          <w:rFonts w:ascii="Arial" w:eastAsia="Arial" w:hAnsi="Arial" w:cs="Arial"/>
          <w:kern w:val="2"/>
          <w:lang w:eastAsia="lt-LT"/>
        </w:rPr>
        <w:t>arba gamintojo parengtos deklaracijos</w:t>
      </w:r>
      <w:r w:rsidRPr="00581ABE">
        <w:rPr>
          <w:rFonts w:ascii="Arial" w:eastAsia="Times New Roman" w:hAnsi="Arial" w:cs="Arial"/>
          <w:color w:val="000000"/>
          <w:shd w:val="clear" w:color="auto" w:fill="FFFFFF"/>
          <w:lang w:eastAsia="lt-LT"/>
        </w:rPr>
        <w:t xml:space="preserve"> kopiją, kad pasiūlytos prekės atitinka reikiamus standartus, bei prekių klasei būtinus reglamentus, kartu pateikiami ir techniniai dokumentai, pagrindžiantys prekės atitiktį reikiamiems standartams bei reglamentams.</w:t>
      </w:r>
      <w:r w:rsidRPr="00581ABE">
        <w:rPr>
          <w:rFonts w:ascii="Arial" w:eastAsia="Times New Roman" w:hAnsi="Arial" w:cs="Arial"/>
          <w:lang w:eastAsia="lt-LT"/>
        </w:rPr>
        <w:t xml:space="preserve">  </w:t>
      </w:r>
    </w:p>
    <w:p w14:paraId="33356C3A" w14:textId="77777777" w:rsidR="001225B1" w:rsidRPr="00581ABE" w:rsidRDefault="001225B1" w:rsidP="001225B1">
      <w:pPr>
        <w:spacing w:after="0" w:line="240" w:lineRule="auto"/>
        <w:jc w:val="both"/>
        <w:textAlignment w:val="baseline"/>
        <w:rPr>
          <w:rFonts w:ascii="Arial" w:eastAsia="Arial" w:hAnsi="Arial" w:cs="Arial"/>
          <w:kern w:val="2"/>
          <w:lang w:eastAsia="lt-LT"/>
        </w:rPr>
      </w:pPr>
      <w:r w:rsidRPr="00581ABE">
        <w:rPr>
          <w:rFonts w:ascii="Arial" w:eastAsia="Arial" w:hAnsi="Arial" w:cs="Arial"/>
          <w:kern w:val="2"/>
          <w:lang w:eastAsia="lt-LT"/>
        </w:rPr>
        <w:t>Jei prekėms pagal Europos Sąjungos teisės aktų reikalavimus nėra privalomas CE ženklinimas – tiekėjas laisva rašytine forma turi pagrįsti, kad prekių neprivaloma ženklinti CE ženklu pagal teisės aktų reikalavimus.</w:t>
      </w:r>
    </w:p>
    <w:p w14:paraId="1035599C" w14:textId="77777777" w:rsidR="00134EB3" w:rsidRPr="002C41CD" w:rsidRDefault="00134EB3" w:rsidP="00973A34">
      <w:pPr>
        <w:spacing w:after="0" w:line="240" w:lineRule="auto"/>
        <w:rPr>
          <w:rFonts w:ascii="Arial" w:hAnsi="Arial" w:cs="Arial"/>
          <w:b/>
          <w:snapToGrid w:val="0"/>
          <w:sz w:val="20"/>
          <w:szCs w:val="20"/>
        </w:rPr>
      </w:pPr>
    </w:p>
    <w:sectPr w:rsidR="00134EB3" w:rsidRPr="002C41CD" w:rsidSect="00D40EBA">
      <w:footerReference w:type="even" r:id="rId14"/>
      <w:footerReference w:type="default" r:id="rId15"/>
      <w:pgSz w:w="11906" w:h="16838"/>
      <w:pgMar w:top="709" w:right="567" w:bottom="709"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30EFF" w14:textId="77777777" w:rsidR="00E87D84" w:rsidRPr="002C41CD" w:rsidRDefault="00E87D84" w:rsidP="00682323">
      <w:pPr>
        <w:spacing w:after="0" w:line="240" w:lineRule="auto"/>
      </w:pPr>
      <w:r w:rsidRPr="002C41CD">
        <w:separator/>
      </w:r>
    </w:p>
  </w:endnote>
  <w:endnote w:type="continuationSeparator" w:id="0">
    <w:p w14:paraId="55194C93" w14:textId="77777777" w:rsidR="00E87D84" w:rsidRPr="002C41CD" w:rsidRDefault="00E87D84" w:rsidP="00682323">
      <w:pPr>
        <w:spacing w:after="0" w:line="240" w:lineRule="auto"/>
      </w:pPr>
      <w:r w:rsidRPr="002C41C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19009057"/>
      <w:docPartObj>
        <w:docPartGallery w:val="Page Numbers (Bottom of Page)"/>
        <w:docPartUnique/>
      </w:docPartObj>
    </w:sdtPr>
    <w:sdtEndPr>
      <w:rPr>
        <w:rFonts w:ascii="Arial" w:hAnsi="Arial" w:cs="Arial"/>
      </w:rPr>
    </w:sdtEndPr>
    <w:sdtContent>
      <w:p w14:paraId="0234A929" w14:textId="6DC42268" w:rsidR="00D40EBA" w:rsidRPr="002C41CD" w:rsidRDefault="00D40EBA">
        <w:pPr>
          <w:pStyle w:val="Footer"/>
          <w:jc w:val="right"/>
          <w:rPr>
            <w:rFonts w:ascii="Arial" w:hAnsi="Arial" w:cs="Arial"/>
          </w:rPr>
        </w:pPr>
        <w:r w:rsidRPr="002C41CD">
          <w:rPr>
            <w:rFonts w:ascii="Arial" w:hAnsi="Arial" w:cs="Arial"/>
          </w:rPr>
          <w:fldChar w:fldCharType="begin"/>
        </w:r>
        <w:r w:rsidRPr="002C41CD">
          <w:rPr>
            <w:rFonts w:ascii="Arial" w:hAnsi="Arial" w:cs="Arial"/>
          </w:rPr>
          <w:instrText>PAGE   \* MERGEFORMAT</w:instrText>
        </w:r>
        <w:r w:rsidRPr="002C41CD">
          <w:rPr>
            <w:rFonts w:ascii="Arial" w:hAnsi="Arial" w:cs="Arial"/>
          </w:rPr>
          <w:fldChar w:fldCharType="separate"/>
        </w:r>
        <w:r w:rsidRPr="002C41CD">
          <w:rPr>
            <w:rFonts w:ascii="Arial" w:hAnsi="Arial" w:cs="Arial"/>
          </w:rPr>
          <w:t>2</w:t>
        </w:r>
        <w:r w:rsidRPr="002C41CD">
          <w:rPr>
            <w:rFonts w:ascii="Arial" w:hAnsi="Arial" w:cs="Arial"/>
          </w:rPr>
          <w:fldChar w:fldCharType="end"/>
        </w:r>
      </w:p>
    </w:sdtContent>
  </w:sdt>
  <w:p w14:paraId="372AD710" w14:textId="77777777" w:rsidR="00D40EBA" w:rsidRPr="002C41CD" w:rsidRDefault="00D40E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EDC9A" w14:textId="77777777" w:rsidR="00682323" w:rsidRPr="002C41CD" w:rsidRDefault="00682323">
    <w:pPr>
      <w:pStyle w:val="Footer"/>
    </w:pPr>
  </w:p>
  <w:p w14:paraId="2D81B5AC" w14:textId="77777777" w:rsidR="00682323" w:rsidRPr="002C41CD" w:rsidRDefault="006823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E7ED01" w14:textId="77777777" w:rsidR="00E87D84" w:rsidRPr="002C41CD" w:rsidRDefault="00E87D84" w:rsidP="00682323">
      <w:pPr>
        <w:spacing w:after="0" w:line="240" w:lineRule="auto"/>
      </w:pPr>
      <w:r w:rsidRPr="002C41CD">
        <w:separator/>
      </w:r>
    </w:p>
  </w:footnote>
  <w:footnote w:type="continuationSeparator" w:id="0">
    <w:p w14:paraId="4FBDE127" w14:textId="77777777" w:rsidR="00E87D84" w:rsidRPr="002C41CD" w:rsidRDefault="00E87D84" w:rsidP="00682323">
      <w:pPr>
        <w:spacing w:after="0" w:line="240" w:lineRule="auto"/>
      </w:pPr>
      <w:r w:rsidRPr="002C41CD">
        <w:continuationSeparator/>
      </w:r>
    </w:p>
  </w:footnote>
  <w:footnote w:id="1">
    <w:p w14:paraId="0E122AA1" w14:textId="09D318F9" w:rsidR="00455D3D" w:rsidRPr="002C41CD" w:rsidRDefault="00455D3D" w:rsidP="0070330A">
      <w:pPr>
        <w:pStyle w:val="FootnoteText"/>
        <w:jc w:val="both"/>
        <w:rPr>
          <w:rFonts w:ascii="Arial" w:hAnsi="Arial" w:cs="Arial"/>
          <w:sz w:val="16"/>
          <w:szCs w:val="16"/>
        </w:rPr>
      </w:pPr>
      <w:r w:rsidRPr="002C41CD">
        <w:rPr>
          <w:rStyle w:val="FootnoteReference"/>
          <w:rFonts w:ascii="Times New Roman" w:hAnsi="Times New Roman" w:cs="Times New Roman"/>
          <w:sz w:val="16"/>
          <w:szCs w:val="16"/>
        </w:rPr>
        <w:footnoteRef/>
      </w:r>
      <w:r w:rsidRPr="002C41CD">
        <w:rPr>
          <w:rFonts w:ascii="Arial" w:hAnsi="Arial" w:cs="Arial"/>
          <w:sz w:val="16"/>
          <w:szCs w:val="16"/>
        </w:rPr>
        <w:t>Lygiaverčiu laikomas pirkimo objektas, kurio savybės nėra prastesnės (t.</w:t>
      </w:r>
      <w:r w:rsidR="00E675F5">
        <w:rPr>
          <w:rFonts w:ascii="Arial" w:hAnsi="Arial" w:cs="Arial"/>
          <w:sz w:val="16"/>
          <w:szCs w:val="16"/>
        </w:rPr>
        <w:t xml:space="preserve"> </w:t>
      </w:r>
      <w:r w:rsidRPr="002C41CD">
        <w:rPr>
          <w:rFonts w:ascii="Arial" w:hAnsi="Arial" w:cs="Arial"/>
          <w:sz w:val="16"/>
          <w:szCs w:val="16"/>
        </w:rPr>
        <w:t>y. tokios pat arba geresnės) negu pirkimo dokumentuose perkamam objektui keliami reikalavimai ir siūlomą lygiavertį pirkimo objektą galima panaudoti pagal paskirtį be jokių apribojimų (įskaitant bet neapsiribojant išvardintais):</w:t>
      </w:r>
    </w:p>
    <w:p w14:paraId="69FA27CC" w14:textId="1BBC3A18" w:rsidR="00455D3D" w:rsidRPr="002C41CD" w:rsidRDefault="00455D3D" w:rsidP="000260A5">
      <w:pPr>
        <w:pStyle w:val="FootnoteText"/>
        <w:numPr>
          <w:ilvl w:val="0"/>
          <w:numId w:val="28"/>
        </w:numPr>
        <w:jc w:val="both"/>
        <w:rPr>
          <w:rFonts w:ascii="Arial" w:hAnsi="Arial" w:cs="Arial"/>
          <w:sz w:val="16"/>
          <w:szCs w:val="16"/>
        </w:rPr>
      </w:pPr>
      <w:r w:rsidRPr="002C41CD">
        <w:rPr>
          <w:rFonts w:ascii="Arial" w:hAnsi="Arial" w:cs="Arial"/>
          <w:sz w:val="16"/>
          <w:szCs w:val="16"/>
        </w:rPr>
        <w:t>neatliekant papildomų sąveikaujančių elementų pakeitimų;</w:t>
      </w:r>
    </w:p>
    <w:p w14:paraId="7E4A8A97" w14:textId="5817C25E" w:rsidR="00E54B51" w:rsidRPr="002C41CD" w:rsidRDefault="00455D3D" w:rsidP="00CA59D0">
      <w:pPr>
        <w:pStyle w:val="FootnoteText"/>
        <w:numPr>
          <w:ilvl w:val="0"/>
          <w:numId w:val="28"/>
        </w:numPr>
        <w:jc w:val="both"/>
        <w:rPr>
          <w:rFonts w:ascii="Arial" w:hAnsi="Arial" w:cs="Arial"/>
          <w:sz w:val="16"/>
          <w:szCs w:val="16"/>
        </w:rPr>
      </w:pPr>
      <w:r w:rsidRPr="002C41CD">
        <w:rPr>
          <w:rFonts w:ascii="Arial" w:hAnsi="Arial" w:cs="Arial"/>
          <w:sz w:val="16"/>
          <w:szCs w:val="16"/>
        </w:rPr>
        <w:t>panaudojimas neturės įtakos sąveikaujančių elementų greitesniam susidėvėjimui, gedimams ir (ar) garantijos praradimui;</w:t>
      </w:r>
    </w:p>
    <w:p w14:paraId="6B4DC801" w14:textId="43958138" w:rsidR="00455D3D" w:rsidRPr="002C41CD" w:rsidRDefault="00455D3D" w:rsidP="00E316C5">
      <w:pPr>
        <w:pStyle w:val="FootnoteText"/>
        <w:numPr>
          <w:ilvl w:val="0"/>
          <w:numId w:val="28"/>
        </w:numPr>
        <w:jc w:val="both"/>
        <w:rPr>
          <w:rFonts w:ascii="Arial" w:hAnsi="Arial" w:cs="Arial"/>
          <w:sz w:val="16"/>
          <w:szCs w:val="16"/>
        </w:rPr>
      </w:pPr>
      <w:r w:rsidRPr="002C41CD">
        <w:rPr>
          <w:rFonts w:ascii="Arial" w:hAnsi="Arial" w:cs="Arial"/>
          <w:sz w:val="16"/>
          <w:szCs w:val="16"/>
        </w:rPr>
        <w:t>numatytas tarnavimo laikotarpis nėra  trumpesnis;</w:t>
      </w:r>
    </w:p>
    <w:p w14:paraId="21FEBA30" w14:textId="3C961855" w:rsidR="00455D3D" w:rsidRPr="002C41CD" w:rsidRDefault="00455D3D" w:rsidP="000260A5">
      <w:pPr>
        <w:pStyle w:val="FootnoteText"/>
        <w:numPr>
          <w:ilvl w:val="0"/>
          <w:numId w:val="28"/>
        </w:numPr>
        <w:jc w:val="both"/>
        <w:rPr>
          <w:rFonts w:ascii="Arial" w:hAnsi="Arial" w:cs="Arial"/>
          <w:sz w:val="16"/>
          <w:szCs w:val="16"/>
        </w:rPr>
      </w:pPr>
      <w:r w:rsidRPr="002C41CD">
        <w:rPr>
          <w:rFonts w:ascii="Arial" w:hAnsi="Arial" w:cs="Arial"/>
          <w:sz w:val="16"/>
          <w:szCs w:val="16"/>
        </w:rPr>
        <w:t>nėra prastesnio techninio pažangumo lygio.</w:t>
      </w:r>
    </w:p>
    <w:p w14:paraId="0621DDB7" w14:textId="44398599" w:rsidR="00455D3D" w:rsidRPr="002C41CD" w:rsidRDefault="00455D3D" w:rsidP="0070330A">
      <w:pPr>
        <w:pStyle w:val="FootnoteText"/>
        <w:jc w:val="both"/>
        <w:rPr>
          <w:rFonts w:ascii="Arial" w:hAnsi="Arial" w:cs="Arial"/>
        </w:rPr>
      </w:pPr>
      <w:r w:rsidRPr="002C41CD">
        <w:rPr>
          <w:rFonts w:ascii="Arial" w:hAnsi="Arial" w:cs="Arial"/>
          <w:sz w:val="16"/>
          <w:szCs w:val="16"/>
        </w:rPr>
        <w:t xml:space="preserve">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w:t>
      </w:r>
      <w:proofErr w:type="spellStart"/>
      <w:r w:rsidRPr="002C41CD">
        <w:rPr>
          <w:rFonts w:ascii="Arial" w:hAnsi="Arial" w:cs="Arial"/>
          <w:sz w:val="16"/>
          <w:szCs w:val="16"/>
        </w:rPr>
        <w:t>savideklaracija</w:t>
      </w:r>
      <w:proofErr w:type="spellEnd"/>
      <w:r w:rsidRPr="002C41CD">
        <w:rPr>
          <w:rFonts w:ascii="Arial" w:hAnsi="Arial" w:cs="Arial"/>
          <w:sz w:val="16"/>
          <w:szCs w:val="16"/>
        </w:rPr>
        <w:t xml:space="preserve"> be konkrečių, techninių įrodymų. Pirkėjas pasilieka sau teisę atlikti Pavojaus rizikos vertinimą jei siūlomos prekės lygiavertiškumui pateikti dokumentai bus nepakankami.</w:t>
      </w:r>
      <w:r w:rsidRPr="002C41CD">
        <w:rPr>
          <w:rFonts w:ascii="Arial" w:hAnsi="Arial" w:cs="Arial"/>
        </w:rPr>
        <w:t xml:space="preserve"> </w:t>
      </w:r>
    </w:p>
    <w:p w14:paraId="62B415BF" w14:textId="77777777" w:rsidR="00CA59D0" w:rsidRPr="002C41CD" w:rsidRDefault="00CA59D0" w:rsidP="0070330A">
      <w:pPr>
        <w:pStyle w:val="FootnoteText"/>
        <w:jc w:val="both"/>
        <w:rPr>
          <w:rFonts w:ascii="Arial" w:hAnsi="Arial" w:cs="Arial"/>
        </w:rPr>
      </w:pPr>
    </w:p>
    <w:p w14:paraId="50E4FA59" w14:textId="77777777" w:rsidR="00E54B51" w:rsidRPr="00D42220" w:rsidRDefault="00E54B51" w:rsidP="003575BA">
      <w:pPr>
        <w:pStyle w:val="FootnoteText"/>
        <w:jc w:val="both"/>
        <w:rPr>
          <w:rFonts w:ascii="Arial" w:hAnsi="Arial" w:cs="Arial"/>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2"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8441"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017E65"/>
    <w:multiLevelType w:val="multilevel"/>
    <w:tmpl w:val="7A64B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8E5DAE4"/>
    <w:multiLevelType w:val="multilevel"/>
    <w:tmpl w:val="03C864E2"/>
    <w:lvl w:ilvl="0">
      <w:start w:val="3"/>
      <w:numFmt w:val="decimal"/>
      <w:lvlText w:val="%1."/>
      <w:lvlJc w:val="left"/>
      <w:pPr>
        <w:ind w:left="720" w:hanging="360"/>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9" w15:restartNumberingAfterBreak="0">
    <w:nsid w:val="2B4234D2"/>
    <w:multiLevelType w:val="multilevel"/>
    <w:tmpl w:val="19B21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85D13A1"/>
    <w:multiLevelType w:val="multilevel"/>
    <w:tmpl w:val="5CA6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D313937"/>
    <w:multiLevelType w:val="multilevel"/>
    <w:tmpl w:val="6D7A48B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B5226D6"/>
    <w:multiLevelType w:val="hybridMultilevel"/>
    <w:tmpl w:val="1C1A51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4EF5F3F"/>
    <w:multiLevelType w:val="multilevel"/>
    <w:tmpl w:val="661E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4F2555C"/>
    <w:multiLevelType w:val="multilevel"/>
    <w:tmpl w:val="BEC0407C"/>
    <w:lvl w:ilvl="0">
      <w:start w:val="3"/>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7" w15:restartNumberingAfterBreak="0">
    <w:nsid w:val="7CB5B62B"/>
    <w:multiLevelType w:val="multilevel"/>
    <w:tmpl w:val="87FE96FA"/>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8"/>
  </w:num>
  <w:num w:numId="2">
    <w:abstractNumId w:val="27"/>
  </w:num>
  <w:num w:numId="3">
    <w:abstractNumId w:val="12"/>
  </w:num>
  <w:num w:numId="4">
    <w:abstractNumId w:val="17"/>
  </w:num>
  <w:num w:numId="5">
    <w:abstractNumId w:val="3"/>
  </w:num>
  <w:num w:numId="6">
    <w:abstractNumId w:val="21"/>
  </w:num>
  <w:num w:numId="7">
    <w:abstractNumId w:val="2"/>
  </w:num>
  <w:num w:numId="8">
    <w:abstractNumId w:val="10"/>
  </w:num>
  <w:num w:numId="9">
    <w:abstractNumId w:val="14"/>
  </w:num>
  <w:num w:numId="10">
    <w:abstractNumId w:val="0"/>
  </w:num>
  <w:num w:numId="11">
    <w:abstractNumId w:val="24"/>
  </w:num>
  <w:num w:numId="12">
    <w:abstractNumId w:val="7"/>
  </w:num>
  <w:num w:numId="13">
    <w:abstractNumId w:val="26"/>
  </w:num>
  <w:num w:numId="14">
    <w:abstractNumId w:val="13"/>
  </w:num>
  <w:num w:numId="15">
    <w:abstractNumId w:val="1"/>
  </w:num>
  <w:num w:numId="16">
    <w:abstractNumId w:val="5"/>
  </w:num>
  <w:num w:numId="17">
    <w:abstractNumId w:val="15"/>
  </w:num>
  <w:num w:numId="18">
    <w:abstractNumId w:val="25"/>
  </w:num>
  <w:num w:numId="19">
    <w:abstractNumId w:val="18"/>
  </w:num>
  <w:num w:numId="20">
    <w:abstractNumId w:val="22"/>
  </w:num>
  <w:num w:numId="21">
    <w:abstractNumId w:val="4"/>
  </w:num>
  <w:num w:numId="22">
    <w:abstractNumId w:val="19"/>
  </w:num>
  <w:num w:numId="23">
    <w:abstractNumId w:val="23"/>
  </w:num>
  <w:num w:numId="24">
    <w:abstractNumId w:val="11"/>
  </w:num>
  <w:num w:numId="25">
    <w:abstractNumId w:val="20"/>
  </w:num>
  <w:num w:numId="26">
    <w:abstractNumId w:val="9"/>
  </w:num>
  <w:num w:numId="27">
    <w:abstractNumId w:val="6"/>
  </w:num>
  <w:num w:numId="2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evenAndOddHeaders/>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3274"/>
    <w:rsid w:val="00005618"/>
    <w:rsid w:val="00012C83"/>
    <w:rsid w:val="0001773D"/>
    <w:rsid w:val="000234ED"/>
    <w:rsid w:val="00023FA8"/>
    <w:rsid w:val="000260A5"/>
    <w:rsid w:val="0004102A"/>
    <w:rsid w:val="00043F35"/>
    <w:rsid w:val="0004663F"/>
    <w:rsid w:val="00046A16"/>
    <w:rsid w:val="00046FFE"/>
    <w:rsid w:val="00062C6D"/>
    <w:rsid w:val="0006484D"/>
    <w:rsid w:val="00064A35"/>
    <w:rsid w:val="00070A2D"/>
    <w:rsid w:val="00071D9F"/>
    <w:rsid w:val="000749F2"/>
    <w:rsid w:val="00085330"/>
    <w:rsid w:val="00094A35"/>
    <w:rsid w:val="000A21A7"/>
    <w:rsid w:val="000A41ED"/>
    <w:rsid w:val="000B2DF2"/>
    <w:rsid w:val="000C6221"/>
    <w:rsid w:val="000C73A3"/>
    <w:rsid w:val="000E1FDC"/>
    <w:rsid w:val="000E755A"/>
    <w:rsid w:val="000F405C"/>
    <w:rsid w:val="0010384D"/>
    <w:rsid w:val="00104578"/>
    <w:rsid w:val="0010781D"/>
    <w:rsid w:val="00114209"/>
    <w:rsid w:val="00115C20"/>
    <w:rsid w:val="001164D5"/>
    <w:rsid w:val="00121DF9"/>
    <w:rsid w:val="001225B1"/>
    <w:rsid w:val="00130DCD"/>
    <w:rsid w:val="00134EB3"/>
    <w:rsid w:val="0013545D"/>
    <w:rsid w:val="001437A0"/>
    <w:rsid w:val="00147A28"/>
    <w:rsid w:val="00147A91"/>
    <w:rsid w:val="00155F17"/>
    <w:rsid w:val="00167EA2"/>
    <w:rsid w:val="00183393"/>
    <w:rsid w:val="0019415F"/>
    <w:rsid w:val="001A04B0"/>
    <w:rsid w:val="001A05C8"/>
    <w:rsid w:val="001A43D2"/>
    <w:rsid w:val="001A49D9"/>
    <w:rsid w:val="001A7E68"/>
    <w:rsid w:val="001D58F2"/>
    <w:rsid w:val="001E0CBA"/>
    <w:rsid w:val="001F3DD7"/>
    <w:rsid w:val="00201D64"/>
    <w:rsid w:val="00204995"/>
    <w:rsid w:val="00205386"/>
    <w:rsid w:val="00206CF9"/>
    <w:rsid w:val="00212FAB"/>
    <w:rsid w:val="00225AA6"/>
    <w:rsid w:val="00245CBF"/>
    <w:rsid w:val="002495E1"/>
    <w:rsid w:val="00253FCF"/>
    <w:rsid w:val="0026135C"/>
    <w:rsid w:val="00264878"/>
    <w:rsid w:val="0027114A"/>
    <w:rsid w:val="002755B8"/>
    <w:rsid w:val="00277AAE"/>
    <w:rsid w:val="00285F0C"/>
    <w:rsid w:val="00291187"/>
    <w:rsid w:val="002933C3"/>
    <w:rsid w:val="002938BE"/>
    <w:rsid w:val="002B4B91"/>
    <w:rsid w:val="002C41CD"/>
    <w:rsid w:val="002C4223"/>
    <w:rsid w:val="002D3492"/>
    <w:rsid w:val="002D4370"/>
    <w:rsid w:val="002D47ED"/>
    <w:rsid w:val="002D5BBD"/>
    <w:rsid w:val="002E09D6"/>
    <w:rsid w:val="002E1770"/>
    <w:rsid w:val="002E48E5"/>
    <w:rsid w:val="00306503"/>
    <w:rsid w:val="0031176E"/>
    <w:rsid w:val="00314040"/>
    <w:rsid w:val="00316BEC"/>
    <w:rsid w:val="00323C22"/>
    <w:rsid w:val="00325C64"/>
    <w:rsid w:val="00325F09"/>
    <w:rsid w:val="003403BA"/>
    <w:rsid w:val="00340DE2"/>
    <w:rsid w:val="00341B80"/>
    <w:rsid w:val="003575BA"/>
    <w:rsid w:val="00357E39"/>
    <w:rsid w:val="003640DD"/>
    <w:rsid w:val="00366554"/>
    <w:rsid w:val="00372E33"/>
    <w:rsid w:val="0038363F"/>
    <w:rsid w:val="00387BEF"/>
    <w:rsid w:val="003A139E"/>
    <w:rsid w:val="003B4ED6"/>
    <w:rsid w:val="003C116A"/>
    <w:rsid w:val="003D4EE1"/>
    <w:rsid w:val="003D6FBE"/>
    <w:rsid w:val="003E78E7"/>
    <w:rsid w:val="003F06DD"/>
    <w:rsid w:val="003F5827"/>
    <w:rsid w:val="00415290"/>
    <w:rsid w:val="004253C2"/>
    <w:rsid w:val="0043073D"/>
    <w:rsid w:val="00430989"/>
    <w:rsid w:val="00431AA4"/>
    <w:rsid w:val="0043726E"/>
    <w:rsid w:val="004419F0"/>
    <w:rsid w:val="00445B81"/>
    <w:rsid w:val="00455D3D"/>
    <w:rsid w:val="00457A38"/>
    <w:rsid w:val="004645D3"/>
    <w:rsid w:val="00482CF9"/>
    <w:rsid w:val="004857ED"/>
    <w:rsid w:val="00487A0D"/>
    <w:rsid w:val="00497549"/>
    <w:rsid w:val="004A0C48"/>
    <w:rsid w:val="004A0F34"/>
    <w:rsid w:val="004A5BDE"/>
    <w:rsid w:val="004A7824"/>
    <w:rsid w:val="004B55FF"/>
    <w:rsid w:val="004C0120"/>
    <w:rsid w:val="004C22B2"/>
    <w:rsid w:val="004D322C"/>
    <w:rsid w:val="004D5296"/>
    <w:rsid w:val="004D6148"/>
    <w:rsid w:val="004D7ECA"/>
    <w:rsid w:val="004E076B"/>
    <w:rsid w:val="004E1F22"/>
    <w:rsid w:val="004E2954"/>
    <w:rsid w:val="004F23CD"/>
    <w:rsid w:val="0051303C"/>
    <w:rsid w:val="005364F8"/>
    <w:rsid w:val="005472BB"/>
    <w:rsid w:val="00547581"/>
    <w:rsid w:val="00554709"/>
    <w:rsid w:val="005801F4"/>
    <w:rsid w:val="00585401"/>
    <w:rsid w:val="005900D8"/>
    <w:rsid w:val="00593AAB"/>
    <w:rsid w:val="005A0647"/>
    <w:rsid w:val="005A0A62"/>
    <w:rsid w:val="005A1F26"/>
    <w:rsid w:val="005A2415"/>
    <w:rsid w:val="005A4114"/>
    <w:rsid w:val="005B21AE"/>
    <w:rsid w:val="005B407B"/>
    <w:rsid w:val="005C460D"/>
    <w:rsid w:val="005D20B9"/>
    <w:rsid w:val="005E4E41"/>
    <w:rsid w:val="005F4D06"/>
    <w:rsid w:val="00601AEE"/>
    <w:rsid w:val="00615413"/>
    <w:rsid w:val="006158EA"/>
    <w:rsid w:val="006207B9"/>
    <w:rsid w:val="0062173D"/>
    <w:rsid w:val="0064134C"/>
    <w:rsid w:val="00653927"/>
    <w:rsid w:val="00676282"/>
    <w:rsid w:val="00682323"/>
    <w:rsid w:val="00682F43"/>
    <w:rsid w:val="006967DE"/>
    <w:rsid w:val="006A442A"/>
    <w:rsid w:val="006B070B"/>
    <w:rsid w:val="006B188C"/>
    <w:rsid w:val="006B53A1"/>
    <w:rsid w:val="006B726E"/>
    <w:rsid w:val="006B796A"/>
    <w:rsid w:val="006C00A1"/>
    <w:rsid w:val="006C6023"/>
    <w:rsid w:val="006C7A0E"/>
    <w:rsid w:val="006E1D1A"/>
    <w:rsid w:val="006E302E"/>
    <w:rsid w:val="006E3582"/>
    <w:rsid w:val="006E4064"/>
    <w:rsid w:val="006E5A26"/>
    <w:rsid w:val="006E76F9"/>
    <w:rsid w:val="006F032D"/>
    <w:rsid w:val="006F2898"/>
    <w:rsid w:val="006F7F3C"/>
    <w:rsid w:val="007008CC"/>
    <w:rsid w:val="0070330A"/>
    <w:rsid w:val="00710685"/>
    <w:rsid w:val="00717B75"/>
    <w:rsid w:val="00722687"/>
    <w:rsid w:val="007249E8"/>
    <w:rsid w:val="00725A2B"/>
    <w:rsid w:val="00730663"/>
    <w:rsid w:val="0073386A"/>
    <w:rsid w:val="00736515"/>
    <w:rsid w:val="00744FFC"/>
    <w:rsid w:val="00776382"/>
    <w:rsid w:val="007828EC"/>
    <w:rsid w:val="00782CAA"/>
    <w:rsid w:val="007903D7"/>
    <w:rsid w:val="007A4F2A"/>
    <w:rsid w:val="007A6AB7"/>
    <w:rsid w:val="007B5B1C"/>
    <w:rsid w:val="007B6C02"/>
    <w:rsid w:val="007C0D15"/>
    <w:rsid w:val="007C19E2"/>
    <w:rsid w:val="007C30CB"/>
    <w:rsid w:val="007C4543"/>
    <w:rsid w:val="007C756E"/>
    <w:rsid w:val="007D0265"/>
    <w:rsid w:val="007D0340"/>
    <w:rsid w:val="007F12A5"/>
    <w:rsid w:val="007F14DD"/>
    <w:rsid w:val="007F38C4"/>
    <w:rsid w:val="007F3C8D"/>
    <w:rsid w:val="007F5DFE"/>
    <w:rsid w:val="0080023C"/>
    <w:rsid w:val="008021F0"/>
    <w:rsid w:val="00805883"/>
    <w:rsid w:val="00814C97"/>
    <w:rsid w:val="00817878"/>
    <w:rsid w:val="00824BB5"/>
    <w:rsid w:val="00843B03"/>
    <w:rsid w:val="0084670D"/>
    <w:rsid w:val="008610CE"/>
    <w:rsid w:val="008611B0"/>
    <w:rsid w:val="00863FEA"/>
    <w:rsid w:val="0087411C"/>
    <w:rsid w:val="008745B6"/>
    <w:rsid w:val="00883F19"/>
    <w:rsid w:val="00890D83"/>
    <w:rsid w:val="008B56E2"/>
    <w:rsid w:val="008E279B"/>
    <w:rsid w:val="008F6818"/>
    <w:rsid w:val="009206AE"/>
    <w:rsid w:val="00922D24"/>
    <w:rsid w:val="00930BFC"/>
    <w:rsid w:val="00944DAD"/>
    <w:rsid w:val="00951515"/>
    <w:rsid w:val="0095218E"/>
    <w:rsid w:val="00966AB6"/>
    <w:rsid w:val="00966DBB"/>
    <w:rsid w:val="00972655"/>
    <w:rsid w:val="00972BD7"/>
    <w:rsid w:val="00973A34"/>
    <w:rsid w:val="0098149B"/>
    <w:rsid w:val="00982A25"/>
    <w:rsid w:val="00984F2A"/>
    <w:rsid w:val="009869E6"/>
    <w:rsid w:val="009A4D65"/>
    <w:rsid w:val="009B32A7"/>
    <w:rsid w:val="009C4DBB"/>
    <w:rsid w:val="009D1FB9"/>
    <w:rsid w:val="009D6C1F"/>
    <w:rsid w:val="009E6009"/>
    <w:rsid w:val="009F53A8"/>
    <w:rsid w:val="009F60A4"/>
    <w:rsid w:val="00A00C87"/>
    <w:rsid w:val="00A01C6F"/>
    <w:rsid w:val="00A0347D"/>
    <w:rsid w:val="00A03AB8"/>
    <w:rsid w:val="00A0486D"/>
    <w:rsid w:val="00A053B7"/>
    <w:rsid w:val="00A077F3"/>
    <w:rsid w:val="00A258FA"/>
    <w:rsid w:val="00A3405D"/>
    <w:rsid w:val="00A34DC9"/>
    <w:rsid w:val="00A415E1"/>
    <w:rsid w:val="00A53524"/>
    <w:rsid w:val="00A569AD"/>
    <w:rsid w:val="00A729FB"/>
    <w:rsid w:val="00A73928"/>
    <w:rsid w:val="00A74143"/>
    <w:rsid w:val="00A7651F"/>
    <w:rsid w:val="00A806EC"/>
    <w:rsid w:val="00A95019"/>
    <w:rsid w:val="00A9624F"/>
    <w:rsid w:val="00AB1425"/>
    <w:rsid w:val="00AB45D8"/>
    <w:rsid w:val="00AB656A"/>
    <w:rsid w:val="00AD08C7"/>
    <w:rsid w:val="00AF5CF4"/>
    <w:rsid w:val="00AF6B48"/>
    <w:rsid w:val="00B00883"/>
    <w:rsid w:val="00B0620E"/>
    <w:rsid w:val="00B06A26"/>
    <w:rsid w:val="00B12E41"/>
    <w:rsid w:val="00B1437B"/>
    <w:rsid w:val="00B31E80"/>
    <w:rsid w:val="00B50AE0"/>
    <w:rsid w:val="00B51B13"/>
    <w:rsid w:val="00B566C0"/>
    <w:rsid w:val="00B56BC8"/>
    <w:rsid w:val="00B56BD0"/>
    <w:rsid w:val="00B61C12"/>
    <w:rsid w:val="00B62E41"/>
    <w:rsid w:val="00B62F69"/>
    <w:rsid w:val="00B66FF7"/>
    <w:rsid w:val="00B76EED"/>
    <w:rsid w:val="00B776C0"/>
    <w:rsid w:val="00B86484"/>
    <w:rsid w:val="00B961AA"/>
    <w:rsid w:val="00B96A4B"/>
    <w:rsid w:val="00BA3683"/>
    <w:rsid w:val="00BA49F7"/>
    <w:rsid w:val="00BB36DE"/>
    <w:rsid w:val="00BC2643"/>
    <w:rsid w:val="00BD536B"/>
    <w:rsid w:val="00BF270C"/>
    <w:rsid w:val="00BF5F15"/>
    <w:rsid w:val="00C04C19"/>
    <w:rsid w:val="00C15FD0"/>
    <w:rsid w:val="00C31511"/>
    <w:rsid w:val="00C344D3"/>
    <w:rsid w:val="00C40328"/>
    <w:rsid w:val="00C438AC"/>
    <w:rsid w:val="00C535AD"/>
    <w:rsid w:val="00C55B15"/>
    <w:rsid w:val="00C71538"/>
    <w:rsid w:val="00C7241D"/>
    <w:rsid w:val="00C73886"/>
    <w:rsid w:val="00C762DD"/>
    <w:rsid w:val="00C77D48"/>
    <w:rsid w:val="00C81096"/>
    <w:rsid w:val="00C83CBC"/>
    <w:rsid w:val="00C95AC5"/>
    <w:rsid w:val="00CA59D0"/>
    <w:rsid w:val="00CB497A"/>
    <w:rsid w:val="00CB55BD"/>
    <w:rsid w:val="00CC3B99"/>
    <w:rsid w:val="00CD0FC7"/>
    <w:rsid w:val="00CE2911"/>
    <w:rsid w:val="00D0021C"/>
    <w:rsid w:val="00D050D6"/>
    <w:rsid w:val="00D053DB"/>
    <w:rsid w:val="00D079DE"/>
    <w:rsid w:val="00D126E7"/>
    <w:rsid w:val="00D40EBA"/>
    <w:rsid w:val="00D42220"/>
    <w:rsid w:val="00D65217"/>
    <w:rsid w:val="00D652C3"/>
    <w:rsid w:val="00D84610"/>
    <w:rsid w:val="00D8577A"/>
    <w:rsid w:val="00D942D2"/>
    <w:rsid w:val="00DA269B"/>
    <w:rsid w:val="00DB0D52"/>
    <w:rsid w:val="00DB7B5F"/>
    <w:rsid w:val="00DC79E6"/>
    <w:rsid w:val="00DD1FB4"/>
    <w:rsid w:val="00DD2E9E"/>
    <w:rsid w:val="00DE0C61"/>
    <w:rsid w:val="00DF47C3"/>
    <w:rsid w:val="00DF4815"/>
    <w:rsid w:val="00DF5BB9"/>
    <w:rsid w:val="00E042B7"/>
    <w:rsid w:val="00E13185"/>
    <w:rsid w:val="00E13413"/>
    <w:rsid w:val="00E15AAD"/>
    <w:rsid w:val="00E165C2"/>
    <w:rsid w:val="00E17DA2"/>
    <w:rsid w:val="00E210E1"/>
    <w:rsid w:val="00E223CB"/>
    <w:rsid w:val="00E231AF"/>
    <w:rsid w:val="00E30CF3"/>
    <w:rsid w:val="00E316C5"/>
    <w:rsid w:val="00E320F2"/>
    <w:rsid w:val="00E35870"/>
    <w:rsid w:val="00E416AB"/>
    <w:rsid w:val="00E43611"/>
    <w:rsid w:val="00E51A27"/>
    <w:rsid w:val="00E53871"/>
    <w:rsid w:val="00E54B51"/>
    <w:rsid w:val="00E675F5"/>
    <w:rsid w:val="00E71818"/>
    <w:rsid w:val="00E733C2"/>
    <w:rsid w:val="00E76182"/>
    <w:rsid w:val="00E80B1A"/>
    <w:rsid w:val="00E862DF"/>
    <w:rsid w:val="00E8735F"/>
    <w:rsid w:val="00E87D84"/>
    <w:rsid w:val="00E91601"/>
    <w:rsid w:val="00E93486"/>
    <w:rsid w:val="00ED0C2C"/>
    <w:rsid w:val="00ED1C61"/>
    <w:rsid w:val="00ED1E05"/>
    <w:rsid w:val="00ED592A"/>
    <w:rsid w:val="00EE29B1"/>
    <w:rsid w:val="00EF540C"/>
    <w:rsid w:val="00EF7DF5"/>
    <w:rsid w:val="00F03619"/>
    <w:rsid w:val="00F0393A"/>
    <w:rsid w:val="00F06D7F"/>
    <w:rsid w:val="00F10687"/>
    <w:rsid w:val="00F203E6"/>
    <w:rsid w:val="00F23F4F"/>
    <w:rsid w:val="00F2412D"/>
    <w:rsid w:val="00F258AE"/>
    <w:rsid w:val="00F277B2"/>
    <w:rsid w:val="00F32718"/>
    <w:rsid w:val="00F4497A"/>
    <w:rsid w:val="00F47659"/>
    <w:rsid w:val="00F558F0"/>
    <w:rsid w:val="00F56D90"/>
    <w:rsid w:val="00F61AB2"/>
    <w:rsid w:val="00F63246"/>
    <w:rsid w:val="00F63A4D"/>
    <w:rsid w:val="00F65131"/>
    <w:rsid w:val="00F674FF"/>
    <w:rsid w:val="00F75365"/>
    <w:rsid w:val="00F80412"/>
    <w:rsid w:val="00F82820"/>
    <w:rsid w:val="00F83FAA"/>
    <w:rsid w:val="00F845BA"/>
    <w:rsid w:val="00F95AE4"/>
    <w:rsid w:val="00F97227"/>
    <w:rsid w:val="00FA1166"/>
    <w:rsid w:val="00FB221D"/>
    <w:rsid w:val="00FB47C5"/>
    <w:rsid w:val="00FD2A68"/>
    <w:rsid w:val="00FD4406"/>
    <w:rsid w:val="00FD52ED"/>
    <w:rsid w:val="00FE3C14"/>
    <w:rsid w:val="00FE76E2"/>
    <w:rsid w:val="018A4930"/>
    <w:rsid w:val="027AB043"/>
    <w:rsid w:val="0491FA5A"/>
    <w:rsid w:val="06FE7365"/>
    <w:rsid w:val="08176159"/>
    <w:rsid w:val="08C41604"/>
    <w:rsid w:val="08CFA6E3"/>
    <w:rsid w:val="0ACCFCE3"/>
    <w:rsid w:val="0AD52746"/>
    <w:rsid w:val="0BADC410"/>
    <w:rsid w:val="0C35DBF4"/>
    <w:rsid w:val="0D430B3F"/>
    <w:rsid w:val="0E256B70"/>
    <w:rsid w:val="0E3DF1D4"/>
    <w:rsid w:val="11845123"/>
    <w:rsid w:val="119B4062"/>
    <w:rsid w:val="14873424"/>
    <w:rsid w:val="15F981E6"/>
    <w:rsid w:val="17C59169"/>
    <w:rsid w:val="19065046"/>
    <w:rsid w:val="19BF5406"/>
    <w:rsid w:val="1AB8CE2B"/>
    <w:rsid w:val="1CE96822"/>
    <w:rsid w:val="1EEA901F"/>
    <w:rsid w:val="1F8CC9A6"/>
    <w:rsid w:val="22541DD9"/>
    <w:rsid w:val="23ACEF01"/>
    <w:rsid w:val="243749FE"/>
    <w:rsid w:val="269369E8"/>
    <w:rsid w:val="27122733"/>
    <w:rsid w:val="2730BF9D"/>
    <w:rsid w:val="27460A9E"/>
    <w:rsid w:val="2776FD36"/>
    <w:rsid w:val="27D679A5"/>
    <w:rsid w:val="28CC9AE9"/>
    <w:rsid w:val="28D6037D"/>
    <w:rsid w:val="2A460360"/>
    <w:rsid w:val="2AF91DEB"/>
    <w:rsid w:val="2B965788"/>
    <w:rsid w:val="2D3AACB1"/>
    <w:rsid w:val="3303BAFC"/>
    <w:rsid w:val="33D29B75"/>
    <w:rsid w:val="37155EC2"/>
    <w:rsid w:val="39AFB706"/>
    <w:rsid w:val="3B4E3751"/>
    <w:rsid w:val="3B858949"/>
    <w:rsid w:val="3BBFF599"/>
    <w:rsid w:val="3D394753"/>
    <w:rsid w:val="3D991DA6"/>
    <w:rsid w:val="3E17AA51"/>
    <w:rsid w:val="3E5792A4"/>
    <w:rsid w:val="3EB12B8E"/>
    <w:rsid w:val="41F0054C"/>
    <w:rsid w:val="4282936E"/>
    <w:rsid w:val="431E8134"/>
    <w:rsid w:val="436C7B92"/>
    <w:rsid w:val="4389D11F"/>
    <w:rsid w:val="44E7415C"/>
    <w:rsid w:val="45FBCF30"/>
    <w:rsid w:val="46587979"/>
    <w:rsid w:val="46B3DDD5"/>
    <w:rsid w:val="46E61EF0"/>
    <w:rsid w:val="4706F7CE"/>
    <w:rsid w:val="4901C39B"/>
    <w:rsid w:val="4947C9E0"/>
    <w:rsid w:val="4BF7CA78"/>
    <w:rsid w:val="4EBE64AA"/>
    <w:rsid w:val="4F857E94"/>
    <w:rsid w:val="530F616C"/>
    <w:rsid w:val="55197A87"/>
    <w:rsid w:val="551C15DD"/>
    <w:rsid w:val="55214C6A"/>
    <w:rsid w:val="5657EAEB"/>
    <w:rsid w:val="5666EAB8"/>
    <w:rsid w:val="57001E31"/>
    <w:rsid w:val="571CC5CA"/>
    <w:rsid w:val="581393E9"/>
    <w:rsid w:val="5817E384"/>
    <w:rsid w:val="5DAFD408"/>
    <w:rsid w:val="5DD4D515"/>
    <w:rsid w:val="5E4DE651"/>
    <w:rsid w:val="5FA50BE7"/>
    <w:rsid w:val="60B8BC5E"/>
    <w:rsid w:val="61742891"/>
    <w:rsid w:val="63F786C3"/>
    <w:rsid w:val="63FAB0AD"/>
    <w:rsid w:val="66806B8C"/>
    <w:rsid w:val="66FF50C1"/>
    <w:rsid w:val="67772063"/>
    <w:rsid w:val="67CBBE8A"/>
    <w:rsid w:val="6B2528C2"/>
    <w:rsid w:val="6B4B1D30"/>
    <w:rsid w:val="6B7576C4"/>
    <w:rsid w:val="6B7EE349"/>
    <w:rsid w:val="6F369728"/>
    <w:rsid w:val="70849BCC"/>
    <w:rsid w:val="70D5F671"/>
    <w:rsid w:val="70EC03B9"/>
    <w:rsid w:val="716D6EEA"/>
    <w:rsid w:val="7283DDAB"/>
    <w:rsid w:val="72915352"/>
    <w:rsid w:val="72AF435E"/>
    <w:rsid w:val="72FC9AFF"/>
    <w:rsid w:val="74128867"/>
    <w:rsid w:val="76BC0D70"/>
    <w:rsid w:val="772533EF"/>
    <w:rsid w:val="774389EB"/>
    <w:rsid w:val="77A4F3E4"/>
    <w:rsid w:val="77F2074C"/>
    <w:rsid w:val="79514420"/>
    <w:rsid w:val="7971B7E5"/>
    <w:rsid w:val="7C202E3D"/>
    <w:rsid w:val="7CD0408D"/>
    <w:rsid w:val="7D295A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2CFD26E"/>
  <w15:chartTrackingRefBased/>
  <w15:docId w15:val="{5D70EAC5-1CE3-4B51-8D44-66543001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75B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4A0C48"/>
    <w:pPr>
      <w:ind w:left="720"/>
      <w:contextualSpacing/>
    </w:pPr>
  </w:style>
  <w:style w:type="character" w:styleId="CommentReference">
    <w:name w:val="annotation reference"/>
    <w:basedOn w:val="DefaultParagraphFont"/>
    <w:uiPriority w:val="99"/>
    <w:semiHidden/>
    <w:unhideWhenUsed/>
    <w:rsid w:val="00FB221D"/>
    <w:rPr>
      <w:sz w:val="16"/>
      <w:szCs w:val="16"/>
    </w:rPr>
  </w:style>
  <w:style w:type="paragraph" w:styleId="CommentText">
    <w:name w:val="annotation text"/>
    <w:basedOn w:val="Normal"/>
    <w:link w:val="CommentTextChar"/>
    <w:uiPriority w:val="99"/>
    <w:unhideWhenUsed/>
    <w:rsid w:val="00FB221D"/>
    <w:pPr>
      <w:spacing w:line="240" w:lineRule="auto"/>
    </w:pPr>
    <w:rPr>
      <w:sz w:val="20"/>
      <w:szCs w:val="20"/>
    </w:rPr>
  </w:style>
  <w:style w:type="character" w:customStyle="1" w:styleId="CommentTextChar">
    <w:name w:val="Comment Text Char"/>
    <w:basedOn w:val="DefaultParagraphFont"/>
    <w:link w:val="CommentText"/>
    <w:uiPriority w:val="99"/>
    <w:rsid w:val="00FB221D"/>
    <w:rPr>
      <w:sz w:val="20"/>
      <w:szCs w:val="20"/>
    </w:rPr>
  </w:style>
  <w:style w:type="paragraph" w:styleId="CommentSubject">
    <w:name w:val="annotation subject"/>
    <w:basedOn w:val="CommentText"/>
    <w:next w:val="CommentText"/>
    <w:link w:val="CommentSubjectChar"/>
    <w:uiPriority w:val="99"/>
    <w:semiHidden/>
    <w:unhideWhenUsed/>
    <w:rsid w:val="00FB221D"/>
    <w:rPr>
      <w:b/>
      <w:bCs/>
    </w:rPr>
  </w:style>
  <w:style w:type="character" w:customStyle="1" w:styleId="CommentSubjectChar">
    <w:name w:val="Comment Subject Char"/>
    <w:basedOn w:val="CommentTextChar"/>
    <w:link w:val="CommentSubject"/>
    <w:uiPriority w:val="99"/>
    <w:semiHidden/>
    <w:rsid w:val="00FB221D"/>
    <w:rPr>
      <w:b/>
      <w:bCs/>
      <w:sz w:val="20"/>
      <w:szCs w:val="20"/>
    </w:rPr>
  </w:style>
  <w:style w:type="paragraph" w:styleId="BalloonText">
    <w:name w:val="Balloon Text"/>
    <w:basedOn w:val="Normal"/>
    <w:link w:val="BalloonTextChar"/>
    <w:uiPriority w:val="99"/>
    <w:semiHidden/>
    <w:unhideWhenUsed/>
    <w:rsid w:val="00FB22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221D"/>
    <w:rPr>
      <w:rFonts w:ascii="Segoe UI" w:hAnsi="Segoe UI" w:cs="Segoe UI"/>
      <w:sz w:val="18"/>
      <w:szCs w:val="18"/>
    </w:rPr>
  </w:style>
  <w:style w:type="paragraph" w:styleId="Header">
    <w:name w:val="header"/>
    <w:basedOn w:val="Normal"/>
    <w:link w:val="HeaderChar"/>
    <w:uiPriority w:val="99"/>
    <w:unhideWhenUsed/>
    <w:rsid w:val="00682323"/>
    <w:pPr>
      <w:tabs>
        <w:tab w:val="center" w:pos="4819"/>
        <w:tab w:val="right" w:pos="9638"/>
      </w:tabs>
      <w:spacing w:after="0" w:line="240" w:lineRule="auto"/>
    </w:pPr>
  </w:style>
  <w:style w:type="character" w:customStyle="1" w:styleId="HeaderChar">
    <w:name w:val="Header Char"/>
    <w:basedOn w:val="DefaultParagraphFont"/>
    <w:link w:val="Header"/>
    <w:uiPriority w:val="99"/>
    <w:rsid w:val="00682323"/>
  </w:style>
  <w:style w:type="paragraph" w:styleId="Footer">
    <w:name w:val="footer"/>
    <w:basedOn w:val="Normal"/>
    <w:link w:val="FooterChar"/>
    <w:uiPriority w:val="99"/>
    <w:unhideWhenUsed/>
    <w:rsid w:val="00682323"/>
    <w:pPr>
      <w:tabs>
        <w:tab w:val="center" w:pos="4819"/>
        <w:tab w:val="right" w:pos="9638"/>
      </w:tabs>
      <w:spacing w:after="0" w:line="240" w:lineRule="auto"/>
    </w:pPr>
  </w:style>
  <w:style w:type="character" w:customStyle="1" w:styleId="FooterChar">
    <w:name w:val="Footer Char"/>
    <w:basedOn w:val="DefaultParagraphFont"/>
    <w:link w:val="Footer"/>
    <w:uiPriority w:val="99"/>
    <w:rsid w:val="00682323"/>
  </w:style>
  <w:style w:type="paragraph" w:styleId="FootnoteText">
    <w:name w:val="footnote text"/>
    <w:basedOn w:val="Normal"/>
    <w:link w:val="FootnoteTextChar"/>
    <w:uiPriority w:val="99"/>
    <w:unhideWhenUsed/>
    <w:rsid w:val="00455D3D"/>
    <w:pPr>
      <w:spacing w:after="0" w:line="240" w:lineRule="auto"/>
    </w:pPr>
    <w:rPr>
      <w:sz w:val="20"/>
      <w:szCs w:val="20"/>
    </w:rPr>
  </w:style>
  <w:style w:type="character" w:customStyle="1" w:styleId="FootnoteTextChar">
    <w:name w:val="Footnote Text Char"/>
    <w:basedOn w:val="DefaultParagraphFont"/>
    <w:link w:val="FootnoteText"/>
    <w:uiPriority w:val="99"/>
    <w:rsid w:val="00455D3D"/>
    <w:rPr>
      <w:sz w:val="20"/>
      <w:szCs w:val="20"/>
    </w:rPr>
  </w:style>
  <w:style w:type="character" w:styleId="FootnoteReference">
    <w:name w:val="footnote reference"/>
    <w:basedOn w:val="DefaultParagraphFont"/>
    <w:uiPriority w:val="99"/>
    <w:semiHidden/>
    <w:unhideWhenUsed/>
    <w:rsid w:val="00455D3D"/>
    <w:rPr>
      <w:vertAlign w:val="superscript"/>
    </w:rPr>
  </w:style>
  <w:style w:type="paragraph" w:styleId="NormalWeb">
    <w:name w:val="Normal (Web)"/>
    <w:basedOn w:val="Normal"/>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Normal"/>
    <w:rsid w:val="00E862D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DefaultParagraphFont"/>
    <w:rsid w:val="00E862DF"/>
  </w:style>
  <w:style w:type="character" w:customStyle="1" w:styleId="normaltextrun">
    <w:name w:val="normaltextrun"/>
    <w:basedOn w:val="DefaultParagraphFont"/>
    <w:qFormat/>
    <w:rsid w:val="00E862DF"/>
  </w:style>
  <w:style w:type="paragraph" w:styleId="Revision">
    <w:name w:val="Revision"/>
    <w:hidden/>
    <w:uiPriority w:val="99"/>
    <w:semiHidden/>
    <w:rsid w:val="003575B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706219678">
      <w:bodyDiv w:val="1"/>
      <w:marLeft w:val="0"/>
      <w:marRight w:val="0"/>
      <w:marTop w:val="0"/>
      <w:marBottom w:val="0"/>
      <w:divBdr>
        <w:top w:val="none" w:sz="0" w:space="0" w:color="auto"/>
        <w:left w:val="none" w:sz="0" w:space="0" w:color="auto"/>
        <w:bottom w:val="none" w:sz="0" w:space="0" w:color="auto"/>
        <w:right w:val="none" w:sz="0" w:space="0" w:color="auto"/>
      </w:divBdr>
      <w:divsChild>
        <w:div w:id="1049525831">
          <w:marLeft w:val="0"/>
          <w:marRight w:val="0"/>
          <w:marTop w:val="0"/>
          <w:marBottom w:val="0"/>
          <w:divBdr>
            <w:top w:val="none" w:sz="0" w:space="0" w:color="auto"/>
            <w:left w:val="none" w:sz="0" w:space="0" w:color="auto"/>
            <w:bottom w:val="none" w:sz="0" w:space="0" w:color="auto"/>
            <w:right w:val="none" w:sz="0" w:space="0" w:color="auto"/>
          </w:divBdr>
          <w:divsChild>
            <w:div w:id="1740206166">
              <w:marLeft w:val="0"/>
              <w:marRight w:val="0"/>
              <w:marTop w:val="0"/>
              <w:marBottom w:val="0"/>
              <w:divBdr>
                <w:top w:val="none" w:sz="0" w:space="0" w:color="auto"/>
                <w:left w:val="none" w:sz="0" w:space="0" w:color="auto"/>
                <w:bottom w:val="none" w:sz="0" w:space="0" w:color="auto"/>
                <w:right w:val="none" w:sz="0" w:space="0" w:color="auto"/>
              </w:divBdr>
            </w:div>
            <w:div w:id="1381973131">
              <w:marLeft w:val="0"/>
              <w:marRight w:val="0"/>
              <w:marTop w:val="0"/>
              <w:marBottom w:val="0"/>
              <w:divBdr>
                <w:top w:val="none" w:sz="0" w:space="0" w:color="auto"/>
                <w:left w:val="none" w:sz="0" w:space="0" w:color="auto"/>
                <w:bottom w:val="none" w:sz="0" w:space="0" w:color="auto"/>
                <w:right w:val="none" w:sz="0" w:space="0" w:color="auto"/>
              </w:divBdr>
            </w:div>
            <w:div w:id="1034421986">
              <w:marLeft w:val="0"/>
              <w:marRight w:val="0"/>
              <w:marTop w:val="0"/>
              <w:marBottom w:val="0"/>
              <w:divBdr>
                <w:top w:val="none" w:sz="0" w:space="0" w:color="auto"/>
                <w:left w:val="none" w:sz="0" w:space="0" w:color="auto"/>
                <w:bottom w:val="none" w:sz="0" w:space="0" w:color="auto"/>
                <w:right w:val="none" w:sz="0" w:space="0" w:color="auto"/>
              </w:divBdr>
            </w:div>
            <w:div w:id="476413821">
              <w:marLeft w:val="0"/>
              <w:marRight w:val="0"/>
              <w:marTop w:val="0"/>
              <w:marBottom w:val="0"/>
              <w:divBdr>
                <w:top w:val="none" w:sz="0" w:space="0" w:color="auto"/>
                <w:left w:val="none" w:sz="0" w:space="0" w:color="auto"/>
                <w:bottom w:val="none" w:sz="0" w:space="0" w:color="auto"/>
                <w:right w:val="none" w:sz="0" w:space="0" w:color="auto"/>
              </w:divBdr>
            </w:div>
            <w:div w:id="214241246">
              <w:marLeft w:val="0"/>
              <w:marRight w:val="0"/>
              <w:marTop w:val="0"/>
              <w:marBottom w:val="0"/>
              <w:divBdr>
                <w:top w:val="none" w:sz="0" w:space="0" w:color="auto"/>
                <w:left w:val="none" w:sz="0" w:space="0" w:color="auto"/>
                <w:bottom w:val="none" w:sz="0" w:space="0" w:color="auto"/>
                <w:right w:val="none" w:sz="0" w:space="0" w:color="auto"/>
              </w:divBdr>
            </w:div>
          </w:divsChild>
        </w:div>
        <w:div w:id="2115972224">
          <w:marLeft w:val="0"/>
          <w:marRight w:val="0"/>
          <w:marTop w:val="0"/>
          <w:marBottom w:val="0"/>
          <w:divBdr>
            <w:top w:val="none" w:sz="0" w:space="0" w:color="auto"/>
            <w:left w:val="none" w:sz="0" w:space="0" w:color="auto"/>
            <w:bottom w:val="none" w:sz="0" w:space="0" w:color="auto"/>
            <w:right w:val="none" w:sz="0" w:space="0" w:color="auto"/>
          </w:divBdr>
          <w:divsChild>
            <w:div w:id="706830131">
              <w:marLeft w:val="0"/>
              <w:marRight w:val="0"/>
              <w:marTop w:val="0"/>
              <w:marBottom w:val="0"/>
              <w:divBdr>
                <w:top w:val="none" w:sz="0" w:space="0" w:color="auto"/>
                <w:left w:val="none" w:sz="0" w:space="0" w:color="auto"/>
                <w:bottom w:val="none" w:sz="0" w:space="0" w:color="auto"/>
                <w:right w:val="none" w:sz="0" w:space="0" w:color="auto"/>
              </w:divBdr>
            </w:div>
            <w:div w:id="1365406041">
              <w:marLeft w:val="0"/>
              <w:marRight w:val="0"/>
              <w:marTop w:val="0"/>
              <w:marBottom w:val="0"/>
              <w:divBdr>
                <w:top w:val="none" w:sz="0" w:space="0" w:color="auto"/>
                <w:left w:val="none" w:sz="0" w:space="0" w:color="auto"/>
                <w:bottom w:val="none" w:sz="0" w:space="0" w:color="auto"/>
                <w:right w:val="none" w:sz="0" w:space="0" w:color="auto"/>
              </w:divBdr>
            </w:div>
            <w:div w:id="5003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960032">
      <w:bodyDiv w:val="1"/>
      <w:marLeft w:val="0"/>
      <w:marRight w:val="0"/>
      <w:marTop w:val="0"/>
      <w:marBottom w:val="0"/>
      <w:divBdr>
        <w:top w:val="none" w:sz="0" w:space="0" w:color="auto"/>
        <w:left w:val="none" w:sz="0" w:space="0" w:color="auto"/>
        <w:bottom w:val="none" w:sz="0" w:space="0" w:color="auto"/>
        <w:right w:val="none" w:sz="0" w:space="0" w:color="auto"/>
      </w:divBdr>
      <w:divsChild>
        <w:div w:id="768156104">
          <w:marLeft w:val="0"/>
          <w:marRight w:val="0"/>
          <w:marTop w:val="0"/>
          <w:marBottom w:val="0"/>
          <w:divBdr>
            <w:top w:val="none" w:sz="0" w:space="0" w:color="auto"/>
            <w:left w:val="none" w:sz="0" w:space="0" w:color="auto"/>
            <w:bottom w:val="none" w:sz="0" w:space="0" w:color="auto"/>
            <w:right w:val="none" w:sz="0" w:space="0" w:color="auto"/>
          </w:divBdr>
          <w:divsChild>
            <w:div w:id="890842583">
              <w:marLeft w:val="0"/>
              <w:marRight w:val="0"/>
              <w:marTop w:val="0"/>
              <w:marBottom w:val="0"/>
              <w:divBdr>
                <w:top w:val="none" w:sz="0" w:space="0" w:color="auto"/>
                <w:left w:val="none" w:sz="0" w:space="0" w:color="auto"/>
                <w:bottom w:val="none" w:sz="0" w:space="0" w:color="auto"/>
                <w:right w:val="none" w:sz="0" w:space="0" w:color="auto"/>
              </w:divBdr>
            </w:div>
            <w:div w:id="651107496">
              <w:marLeft w:val="0"/>
              <w:marRight w:val="0"/>
              <w:marTop w:val="0"/>
              <w:marBottom w:val="0"/>
              <w:divBdr>
                <w:top w:val="none" w:sz="0" w:space="0" w:color="auto"/>
                <w:left w:val="none" w:sz="0" w:space="0" w:color="auto"/>
                <w:bottom w:val="none" w:sz="0" w:space="0" w:color="auto"/>
                <w:right w:val="none" w:sz="0" w:space="0" w:color="auto"/>
              </w:divBdr>
            </w:div>
            <w:div w:id="1945334884">
              <w:marLeft w:val="0"/>
              <w:marRight w:val="0"/>
              <w:marTop w:val="0"/>
              <w:marBottom w:val="0"/>
              <w:divBdr>
                <w:top w:val="none" w:sz="0" w:space="0" w:color="auto"/>
                <w:left w:val="none" w:sz="0" w:space="0" w:color="auto"/>
                <w:bottom w:val="none" w:sz="0" w:space="0" w:color="auto"/>
                <w:right w:val="none" w:sz="0" w:space="0" w:color="auto"/>
              </w:divBdr>
            </w:div>
            <w:div w:id="1233812221">
              <w:marLeft w:val="0"/>
              <w:marRight w:val="0"/>
              <w:marTop w:val="0"/>
              <w:marBottom w:val="0"/>
              <w:divBdr>
                <w:top w:val="none" w:sz="0" w:space="0" w:color="auto"/>
                <w:left w:val="none" w:sz="0" w:space="0" w:color="auto"/>
                <w:bottom w:val="none" w:sz="0" w:space="0" w:color="auto"/>
                <w:right w:val="none" w:sz="0" w:space="0" w:color="auto"/>
              </w:divBdr>
            </w:div>
            <w:div w:id="192764899">
              <w:marLeft w:val="0"/>
              <w:marRight w:val="0"/>
              <w:marTop w:val="0"/>
              <w:marBottom w:val="0"/>
              <w:divBdr>
                <w:top w:val="none" w:sz="0" w:space="0" w:color="auto"/>
                <w:left w:val="none" w:sz="0" w:space="0" w:color="auto"/>
                <w:bottom w:val="none" w:sz="0" w:space="0" w:color="auto"/>
                <w:right w:val="none" w:sz="0" w:space="0" w:color="auto"/>
              </w:divBdr>
            </w:div>
          </w:divsChild>
        </w:div>
        <w:div w:id="1875995055">
          <w:marLeft w:val="0"/>
          <w:marRight w:val="0"/>
          <w:marTop w:val="0"/>
          <w:marBottom w:val="0"/>
          <w:divBdr>
            <w:top w:val="none" w:sz="0" w:space="0" w:color="auto"/>
            <w:left w:val="none" w:sz="0" w:space="0" w:color="auto"/>
            <w:bottom w:val="none" w:sz="0" w:space="0" w:color="auto"/>
            <w:right w:val="none" w:sz="0" w:space="0" w:color="auto"/>
          </w:divBdr>
          <w:divsChild>
            <w:div w:id="2001154016">
              <w:marLeft w:val="0"/>
              <w:marRight w:val="0"/>
              <w:marTop w:val="0"/>
              <w:marBottom w:val="0"/>
              <w:divBdr>
                <w:top w:val="none" w:sz="0" w:space="0" w:color="auto"/>
                <w:left w:val="none" w:sz="0" w:space="0" w:color="auto"/>
                <w:bottom w:val="none" w:sz="0" w:space="0" w:color="auto"/>
                <w:right w:val="none" w:sz="0" w:space="0" w:color="auto"/>
              </w:divBdr>
            </w:div>
            <w:div w:id="926689173">
              <w:marLeft w:val="0"/>
              <w:marRight w:val="0"/>
              <w:marTop w:val="0"/>
              <w:marBottom w:val="0"/>
              <w:divBdr>
                <w:top w:val="none" w:sz="0" w:space="0" w:color="auto"/>
                <w:left w:val="none" w:sz="0" w:space="0" w:color="auto"/>
                <w:bottom w:val="none" w:sz="0" w:space="0" w:color="auto"/>
                <w:right w:val="none" w:sz="0" w:space="0" w:color="auto"/>
              </w:divBdr>
            </w:div>
            <w:div w:id="527521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Props1.xml><?xml version="1.0" encoding="utf-8"?>
<ds:datastoreItem xmlns:ds="http://schemas.openxmlformats.org/officeDocument/2006/customXml" ds:itemID="{154B4E2A-603C-46DA-B19C-6FF0A4E213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163E5F-1BCB-4C32-95BE-554F225DDF66}">
  <ds:schemaRefs>
    <ds:schemaRef ds:uri="http://schemas.microsoft.com/sharepoint/v3/contenttype/forms"/>
  </ds:schemaRefs>
</ds:datastoreItem>
</file>

<file path=customXml/itemProps3.xml><?xml version="1.0" encoding="utf-8"?>
<ds:datastoreItem xmlns:ds="http://schemas.openxmlformats.org/officeDocument/2006/customXml" ds:itemID="{B6307368-CE11-4DC4-833F-166D87F62B7E}">
  <ds:schemaRefs>
    <ds:schemaRef ds:uri="http://schemas.openxmlformats.org/officeDocument/2006/bibliography"/>
  </ds:schemaRefs>
</ds:datastoreItem>
</file>

<file path=customXml/itemProps4.xml><?xml version="1.0" encoding="utf-8"?>
<ds:datastoreItem xmlns:ds="http://schemas.openxmlformats.org/officeDocument/2006/customXml" ds:itemID="{3D47AF14-0F37-4EF4-BEA7-6B68B34DC2EB}">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1094</Words>
  <Characters>7846</Characters>
  <Application>Microsoft Office Word</Application>
  <DocSecurity>0</DocSecurity>
  <Lines>65</Lines>
  <Paragraphs>17</Paragraphs>
  <ScaleCrop>false</ScaleCrop>
  <Company/>
  <LinksUpToDate>false</LinksUpToDate>
  <CharactersWithSpaces>8923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cp:keywords/>
  <dc:description/>
  <cp:lastModifiedBy>Rūta Pugžlienė</cp:lastModifiedBy>
  <cp:revision>68</cp:revision>
  <dcterms:created xsi:type="dcterms:W3CDTF">2026-06-16T10:32:00Z</dcterms:created>
  <dcterms:modified xsi:type="dcterms:W3CDTF">2026-06-19T11:23:00Z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docLang">
    <vt:lpwstr>lt</vt:lpwstr>
  </property>
  <property fmtid="{D5CDD505-2E9C-101B-9397-08002B2CF9AE}" pid="5" name="GrammarlyDocumentId">
    <vt:lpwstr>ce91b2f4-7de5-45c7-a3c7-1fe6e1ee8feb</vt:lpwstr>
  </property>
</Properties>
</file>